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0DF6F" w14:textId="7E9B6039" w:rsidR="00696FA1" w:rsidRPr="00E67696" w:rsidRDefault="000071D8" w:rsidP="00C663E7">
      <w:pPr>
        <w:pStyle w:val="Nadpis1"/>
      </w:pPr>
      <w:bookmarkStart w:id="0" w:name="_Toc147542823"/>
      <w:r w:rsidRPr="00E67696">
        <w:t>R</w:t>
      </w:r>
      <w:r w:rsidR="00026DCE" w:rsidRPr="00E67696">
        <w:t>ámcová zmluva</w:t>
      </w:r>
      <w:r w:rsidR="00696FA1" w:rsidRPr="00E67696">
        <w:t xml:space="preserve"> na nákup elektriny na </w:t>
      </w:r>
      <w:r w:rsidR="00783B39" w:rsidRPr="00E67696">
        <w:t xml:space="preserve">krytie strát </w:t>
      </w:r>
      <w:r w:rsidR="00696FA1" w:rsidRPr="00E67696">
        <w:t>v prenosovej sústave a pre vlastnú spotrebu</w:t>
      </w:r>
      <w:bookmarkEnd w:id="0"/>
      <w:r w:rsidR="00696FA1" w:rsidRPr="00E67696">
        <w:t xml:space="preserve"> elektrických staníc na rok</w:t>
      </w:r>
      <w:r w:rsidR="0066271B" w:rsidRPr="00E67696">
        <w:t xml:space="preserve"> 201</w:t>
      </w:r>
      <w:r w:rsidR="00FD10BA" w:rsidRPr="00E67696">
        <w:t>6</w:t>
      </w:r>
    </w:p>
    <w:p w14:paraId="075876A0" w14:textId="77777777" w:rsidR="00696FA1" w:rsidRPr="00E67696" w:rsidRDefault="00696FA1" w:rsidP="0086116E">
      <w:pPr>
        <w:widowControl w:val="0"/>
        <w:tabs>
          <w:tab w:val="left" w:pos="720"/>
        </w:tabs>
        <w:spacing w:after="0"/>
        <w:ind w:left="170" w:right="340"/>
        <w:contextualSpacing/>
        <w:jc w:val="center"/>
        <w:rPr>
          <w:sz w:val="26"/>
          <w:szCs w:val="26"/>
        </w:rPr>
      </w:pPr>
      <w:r w:rsidRPr="00E67696">
        <w:t>(</w:t>
      </w:r>
      <w:r w:rsidRPr="00E67696">
        <w:rPr>
          <w:sz w:val="26"/>
          <w:szCs w:val="26"/>
        </w:rPr>
        <w:t xml:space="preserve">ďalej len </w:t>
      </w:r>
      <w:r w:rsidR="00C26791" w:rsidRPr="00E67696">
        <w:rPr>
          <w:b/>
          <w:sz w:val="26"/>
          <w:szCs w:val="26"/>
        </w:rPr>
        <w:t>„</w:t>
      </w:r>
      <w:r w:rsidRPr="00E67696">
        <w:rPr>
          <w:b/>
          <w:sz w:val="26"/>
          <w:szCs w:val="26"/>
        </w:rPr>
        <w:t>Zmluva</w:t>
      </w:r>
      <w:r w:rsidR="00C26791" w:rsidRPr="00E67696">
        <w:rPr>
          <w:b/>
          <w:sz w:val="26"/>
          <w:szCs w:val="26"/>
        </w:rPr>
        <w:t>“</w:t>
      </w:r>
      <w:r w:rsidRPr="00E67696">
        <w:rPr>
          <w:sz w:val="26"/>
          <w:szCs w:val="26"/>
        </w:rPr>
        <w:t>)</w:t>
      </w:r>
    </w:p>
    <w:p w14:paraId="67CB8EAC" w14:textId="77777777" w:rsidR="00696FA1" w:rsidRPr="00E67696" w:rsidRDefault="00696FA1" w:rsidP="0086116E">
      <w:pPr>
        <w:tabs>
          <w:tab w:val="left" w:pos="-142"/>
          <w:tab w:val="left" w:pos="4536"/>
        </w:tabs>
        <w:spacing w:after="0"/>
        <w:contextualSpacing/>
      </w:pPr>
    </w:p>
    <w:p w14:paraId="072D3F52" w14:textId="77777777" w:rsidR="00696FA1" w:rsidRPr="00E67696" w:rsidRDefault="00F40D49" w:rsidP="0086116E">
      <w:pPr>
        <w:tabs>
          <w:tab w:val="left" w:pos="-142"/>
          <w:tab w:val="left" w:pos="4536"/>
        </w:tabs>
        <w:contextualSpacing/>
        <w:jc w:val="center"/>
      </w:pPr>
      <w:r w:rsidRPr="00E67696">
        <w:t>m</w:t>
      </w:r>
      <w:r w:rsidR="00696FA1" w:rsidRPr="00E67696">
        <w:t>edzi</w:t>
      </w:r>
    </w:p>
    <w:p w14:paraId="6DE2D04D" w14:textId="77777777" w:rsidR="00F40D49" w:rsidRPr="00E67696" w:rsidRDefault="00F40D49" w:rsidP="0086116E">
      <w:pPr>
        <w:tabs>
          <w:tab w:val="left" w:pos="-142"/>
          <w:tab w:val="left" w:pos="4536"/>
        </w:tabs>
        <w:contextualSpacing/>
        <w:jc w:val="center"/>
      </w:pPr>
    </w:p>
    <w:p w14:paraId="315E1DEC" w14:textId="77777777" w:rsidR="00696FA1" w:rsidRPr="00E67696" w:rsidRDefault="00F40D49" w:rsidP="0086116E">
      <w:pPr>
        <w:tabs>
          <w:tab w:val="left" w:pos="-142"/>
          <w:tab w:val="left" w:pos="4536"/>
        </w:tabs>
        <w:contextualSpacing/>
        <w:jc w:val="center"/>
      </w:pPr>
      <w:r w:rsidRPr="00E67696">
        <w:rPr>
          <w:b/>
          <w:sz w:val="28"/>
          <w:szCs w:val="28"/>
        </w:rPr>
        <w:t>Článok I</w:t>
      </w:r>
      <w:r w:rsidRPr="00E67696">
        <w:rPr>
          <w:b/>
          <w:sz w:val="28"/>
          <w:szCs w:val="28"/>
        </w:rPr>
        <w:br/>
      </w:r>
    </w:p>
    <w:p w14:paraId="02AEBBA2" w14:textId="77777777" w:rsidR="00B2327E" w:rsidRPr="00E67696" w:rsidRDefault="00B2327E" w:rsidP="0086116E">
      <w:pPr>
        <w:keepLines/>
        <w:spacing w:before="0" w:after="0" w:line="240" w:lineRule="atLeast"/>
        <w:rPr>
          <w:sz w:val="26"/>
          <w:szCs w:val="26"/>
        </w:rPr>
      </w:pPr>
      <w:r w:rsidRPr="00E67696">
        <w:rPr>
          <w:b/>
          <w:bCs/>
        </w:rPr>
        <w:t>Obchodné meno:</w:t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="00A8074F" w:rsidRPr="00E67696">
        <w:rPr>
          <w:b/>
          <w:bCs/>
        </w:rPr>
        <w:tab/>
      </w:r>
      <w:r w:rsidRPr="00E67696">
        <w:rPr>
          <w:b/>
          <w:bCs/>
        </w:rPr>
        <w:t xml:space="preserve">Slovenská elektrizačná prenosová sústava, </w:t>
      </w:r>
      <w:proofErr w:type="spellStart"/>
      <w:r w:rsidRPr="00E67696">
        <w:rPr>
          <w:b/>
          <w:bCs/>
        </w:rPr>
        <w:t>a.s</w:t>
      </w:r>
      <w:proofErr w:type="spellEnd"/>
      <w:r w:rsidRPr="00E67696">
        <w:rPr>
          <w:b/>
          <w:bCs/>
        </w:rPr>
        <w:t>.</w:t>
      </w:r>
    </w:p>
    <w:p w14:paraId="0460E19D" w14:textId="77777777" w:rsidR="00B2327E" w:rsidRPr="00E67696" w:rsidRDefault="00B2327E" w:rsidP="0086116E">
      <w:pPr>
        <w:keepLines/>
        <w:tabs>
          <w:tab w:val="left" w:pos="2880"/>
        </w:tabs>
        <w:spacing w:before="0" w:after="0" w:line="240" w:lineRule="atLeast"/>
      </w:pPr>
      <w:r w:rsidRPr="00E67696">
        <w:rPr>
          <w:b/>
          <w:bCs/>
        </w:rPr>
        <w:t>Sídlo:</w:t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t>Mlynské nivy 59/A, 824 84 Bratislava, SR</w:t>
      </w:r>
    </w:p>
    <w:p w14:paraId="13BBFA83" w14:textId="77777777" w:rsidR="00B2327E" w:rsidRPr="00E67696" w:rsidRDefault="00B2327E" w:rsidP="0086116E">
      <w:pPr>
        <w:keepLines/>
        <w:tabs>
          <w:tab w:val="left" w:pos="2880"/>
        </w:tabs>
        <w:spacing w:before="0" w:after="0" w:line="240" w:lineRule="atLeast"/>
      </w:pPr>
      <w:r w:rsidRPr="00E67696">
        <w:rPr>
          <w:b/>
          <w:bCs/>
        </w:rPr>
        <w:t>IČO:</w:t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t>35 829 141</w:t>
      </w:r>
    </w:p>
    <w:p w14:paraId="2D864015" w14:textId="77777777" w:rsidR="00B2327E" w:rsidRPr="00E67696" w:rsidRDefault="00B2327E" w:rsidP="0086116E">
      <w:pPr>
        <w:keepLines/>
        <w:tabs>
          <w:tab w:val="left" w:pos="2880"/>
        </w:tabs>
        <w:spacing w:before="0" w:after="0" w:line="240" w:lineRule="atLeast"/>
        <w:rPr>
          <w:b/>
          <w:bCs/>
        </w:rPr>
      </w:pPr>
      <w:r w:rsidRPr="00E67696">
        <w:rPr>
          <w:b/>
          <w:bCs/>
        </w:rPr>
        <w:t>DIČ:</w:t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t>2020261342</w:t>
      </w:r>
    </w:p>
    <w:p w14:paraId="125541AE" w14:textId="77777777" w:rsidR="00B2327E" w:rsidRPr="00E67696" w:rsidRDefault="00B2327E" w:rsidP="0086116E">
      <w:pPr>
        <w:keepLines/>
        <w:tabs>
          <w:tab w:val="left" w:pos="2880"/>
        </w:tabs>
        <w:spacing w:before="0" w:after="0" w:line="240" w:lineRule="atLeast"/>
      </w:pPr>
      <w:r w:rsidRPr="00E67696">
        <w:rPr>
          <w:b/>
          <w:bCs/>
        </w:rPr>
        <w:t>IČ pre DPH:</w:t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t>SK2020261342</w:t>
      </w:r>
    </w:p>
    <w:p w14:paraId="7EC56E2B" w14:textId="77777777" w:rsidR="00E67696" w:rsidRDefault="00B2327E" w:rsidP="004333A0">
      <w:pPr>
        <w:spacing w:before="0" w:after="0"/>
        <w:rPr>
          <w:color w:val="000000"/>
        </w:rPr>
      </w:pPr>
      <w:r w:rsidRPr="00E67696">
        <w:rPr>
          <w:b/>
          <w:color w:val="000000"/>
        </w:rPr>
        <w:t>IČ SDE (spotrebná daň z elektriny):</w:t>
      </w:r>
      <w:r w:rsidRPr="00E67696">
        <w:rPr>
          <w:b/>
          <w:color w:val="000000"/>
        </w:rPr>
        <w:tab/>
      </w:r>
      <w:r w:rsidRPr="00E67696">
        <w:rPr>
          <w:color w:val="000000"/>
        </w:rPr>
        <w:t xml:space="preserve">SK </w:t>
      </w:r>
      <w:r w:rsidR="004333A0" w:rsidRPr="00E67696">
        <w:rPr>
          <w:color w:val="000000"/>
        </w:rPr>
        <w:t>52741300088</w:t>
      </w:r>
    </w:p>
    <w:p w14:paraId="12442DDF" w14:textId="140F66C9" w:rsidR="00B2327E" w:rsidRPr="00E67696" w:rsidRDefault="00B2327E" w:rsidP="004333A0">
      <w:pPr>
        <w:spacing w:before="0" w:after="0"/>
      </w:pPr>
      <w:r w:rsidRPr="00E67696">
        <w:rPr>
          <w:b/>
          <w:bCs/>
        </w:rPr>
        <w:t>Menom spoločnosti koná:</w:t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rPr>
          <w:b/>
          <w:bCs/>
          <w:color w:val="000000"/>
        </w:rPr>
        <w:t xml:space="preserve">Ing. Miroslav </w:t>
      </w:r>
      <w:proofErr w:type="spellStart"/>
      <w:r w:rsidRPr="00E67696">
        <w:rPr>
          <w:b/>
          <w:bCs/>
          <w:color w:val="000000"/>
        </w:rPr>
        <w:t>Stejskal</w:t>
      </w:r>
      <w:proofErr w:type="spellEnd"/>
      <w:r w:rsidRPr="00E67696">
        <w:rPr>
          <w:b/>
          <w:bCs/>
          <w:color w:val="000000"/>
        </w:rPr>
        <w:t xml:space="preserve">, </w:t>
      </w:r>
      <w:r w:rsidRPr="00E67696">
        <w:t xml:space="preserve">predseda predstavenstva </w:t>
      </w:r>
    </w:p>
    <w:p w14:paraId="5CA07709" w14:textId="77777777" w:rsidR="00B2327E" w:rsidRPr="00E67696" w:rsidRDefault="00B2327E" w:rsidP="0086116E">
      <w:pPr>
        <w:keepLines/>
        <w:tabs>
          <w:tab w:val="left" w:pos="2880"/>
        </w:tabs>
        <w:spacing w:before="0" w:after="0" w:line="240" w:lineRule="atLeast"/>
        <w:ind w:left="2700" w:right="-284"/>
      </w:pPr>
      <w:r w:rsidRPr="00E67696">
        <w:tab/>
      </w:r>
      <w:r w:rsidRPr="00E67696">
        <w:tab/>
      </w:r>
      <w:r w:rsidRPr="00E67696">
        <w:tab/>
      </w:r>
      <w:r w:rsidRPr="00E67696">
        <w:rPr>
          <w:b/>
          <w:color w:val="000000"/>
        </w:rPr>
        <w:t>Ing. Michal Pokorný</w:t>
      </w:r>
      <w:r w:rsidRPr="00E67696">
        <w:rPr>
          <w:color w:val="000000"/>
        </w:rPr>
        <w:t xml:space="preserve">, </w:t>
      </w:r>
      <w:r w:rsidRPr="00E67696">
        <w:t xml:space="preserve">podpredseda predstavenstva </w:t>
      </w:r>
    </w:p>
    <w:p w14:paraId="130388DC" w14:textId="77777777" w:rsidR="00B2327E" w:rsidRPr="00E67696" w:rsidRDefault="00B2327E" w:rsidP="0086116E">
      <w:pPr>
        <w:keepLines/>
        <w:tabs>
          <w:tab w:val="left" w:pos="2880"/>
        </w:tabs>
        <w:spacing w:before="0" w:after="0" w:line="240" w:lineRule="atLeast"/>
        <w:rPr>
          <w:b/>
          <w:bCs/>
        </w:rPr>
      </w:pPr>
      <w:r w:rsidRPr="00E67696">
        <w:rPr>
          <w:b/>
          <w:bCs/>
        </w:rPr>
        <w:t>Bankové spojenie:</w:t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rPr>
          <w:bCs/>
        </w:rPr>
        <w:t>Slovenská sporiteľňa, a. s.</w:t>
      </w:r>
    </w:p>
    <w:p w14:paraId="09A62BAE" w14:textId="77777777" w:rsidR="00B2327E" w:rsidRPr="00E67696" w:rsidRDefault="00B2327E" w:rsidP="0086116E">
      <w:pPr>
        <w:keepLines/>
        <w:tabs>
          <w:tab w:val="left" w:pos="2880"/>
        </w:tabs>
        <w:spacing w:before="0" w:after="0" w:line="240" w:lineRule="atLeast"/>
        <w:rPr>
          <w:bCs/>
        </w:rPr>
      </w:pPr>
      <w:r w:rsidRPr="00E67696">
        <w:rPr>
          <w:b/>
          <w:bCs/>
        </w:rPr>
        <w:t>Číslo účtu:</w:t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rPr>
          <w:bCs/>
        </w:rPr>
        <w:t>0179562264/0900</w:t>
      </w:r>
    </w:p>
    <w:p w14:paraId="46E657D3" w14:textId="77777777" w:rsidR="00B2327E" w:rsidRPr="00E67696" w:rsidRDefault="00B2327E" w:rsidP="0086116E">
      <w:pPr>
        <w:keepLines/>
        <w:tabs>
          <w:tab w:val="left" w:pos="2880"/>
        </w:tabs>
        <w:spacing w:before="0" w:after="0" w:line="240" w:lineRule="atLeast"/>
      </w:pPr>
      <w:r w:rsidRPr="00E67696">
        <w:rPr>
          <w:b/>
          <w:bCs/>
        </w:rPr>
        <w:t>IBAN:</w:t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rPr>
          <w:b/>
          <w:bCs/>
        </w:rPr>
        <w:tab/>
      </w:r>
      <w:r w:rsidRPr="00E67696">
        <w:t>SK09 0900 0000 0001 7956 2264</w:t>
      </w:r>
    </w:p>
    <w:p w14:paraId="0DC41A8A" w14:textId="77777777" w:rsidR="00B2327E" w:rsidRPr="00E67696" w:rsidRDefault="00B2327E" w:rsidP="0086116E">
      <w:pPr>
        <w:keepLines/>
        <w:tabs>
          <w:tab w:val="left" w:pos="2880"/>
        </w:tabs>
        <w:spacing w:before="0" w:after="0" w:line="240" w:lineRule="atLeast"/>
      </w:pPr>
      <w:r w:rsidRPr="00E67696">
        <w:rPr>
          <w:b/>
        </w:rPr>
        <w:t>BIC (SWIFT)</w:t>
      </w:r>
      <w:r w:rsidRPr="00E67696">
        <w:t>:</w:t>
      </w:r>
      <w:r w:rsidRPr="00E67696">
        <w:tab/>
      </w:r>
      <w:r w:rsidRPr="00E67696">
        <w:tab/>
      </w:r>
      <w:r w:rsidRPr="00E67696">
        <w:tab/>
        <w:t>GIBASKBX</w:t>
      </w:r>
    </w:p>
    <w:p w14:paraId="373ACE4A" w14:textId="77777777" w:rsidR="005A4620" w:rsidRPr="00E67696" w:rsidRDefault="005A4620" w:rsidP="0086116E">
      <w:pPr>
        <w:keepLines/>
        <w:tabs>
          <w:tab w:val="left" w:pos="2700"/>
        </w:tabs>
        <w:spacing w:before="0" w:after="0" w:line="240" w:lineRule="atLeast"/>
      </w:pPr>
    </w:p>
    <w:p w14:paraId="6608C286" w14:textId="77777777" w:rsidR="00B2327E" w:rsidRPr="00E67696" w:rsidRDefault="00B2327E" w:rsidP="0086116E">
      <w:pPr>
        <w:keepLines/>
        <w:tabs>
          <w:tab w:val="left" w:pos="2700"/>
        </w:tabs>
        <w:spacing w:before="0" w:after="0" w:line="240" w:lineRule="atLeast"/>
      </w:pPr>
      <w:r w:rsidRPr="00E67696">
        <w:t>Spoločnosť je zapísaná v Obchodnom registri Okresného súdu  Bratislava 1  Oddiel: Sa, Vložka č.: 2906/B.</w:t>
      </w:r>
    </w:p>
    <w:p w14:paraId="791B801E" w14:textId="77777777" w:rsidR="00DA7702" w:rsidRPr="00E67696" w:rsidRDefault="00DA7702" w:rsidP="0086116E">
      <w:pPr>
        <w:contextualSpacing/>
      </w:pPr>
    </w:p>
    <w:p w14:paraId="2F0EFF41" w14:textId="77777777" w:rsidR="00696FA1" w:rsidRPr="00E67696" w:rsidRDefault="00B2327E" w:rsidP="0086116E">
      <w:pPr>
        <w:contextualSpacing/>
      </w:pPr>
      <w:r w:rsidRPr="00E67696">
        <w:t xml:space="preserve"> </w:t>
      </w:r>
      <w:r w:rsidR="00696FA1" w:rsidRPr="00E67696">
        <w:t xml:space="preserve">(ďalej len </w:t>
      </w:r>
      <w:r w:rsidR="00C26791" w:rsidRPr="00E67696">
        <w:t>„</w:t>
      </w:r>
      <w:r w:rsidR="008A6D29" w:rsidRPr="00E67696">
        <w:rPr>
          <w:b/>
        </w:rPr>
        <w:t xml:space="preserve">Prevádzkovateľ </w:t>
      </w:r>
      <w:r w:rsidR="00C26791" w:rsidRPr="00E67696">
        <w:rPr>
          <w:b/>
        </w:rPr>
        <w:t>PS</w:t>
      </w:r>
      <w:r w:rsidR="00920F97" w:rsidRPr="00E67696">
        <w:t>“</w:t>
      </w:r>
      <w:r w:rsidR="00920F97" w:rsidRPr="00E67696">
        <w:rPr>
          <w:b/>
        </w:rPr>
        <w:t xml:space="preserve"> </w:t>
      </w:r>
      <w:r w:rsidR="00920F97" w:rsidRPr="00E67696">
        <w:t>alebo</w:t>
      </w:r>
      <w:r w:rsidR="00920F97" w:rsidRPr="00E67696">
        <w:rPr>
          <w:b/>
        </w:rPr>
        <w:t xml:space="preserve"> </w:t>
      </w:r>
      <w:r w:rsidR="00920F97" w:rsidRPr="00E67696">
        <w:t>„</w:t>
      </w:r>
      <w:r w:rsidR="00920F97" w:rsidRPr="00E67696">
        <w:rPr>
          <w:b/>
        </w:rPr>
        <w:t>SEPS</w:t>
      </w:r>
      <w:r w:rsidR="00C26791" w:rsidRPr="00E67696">
        <w:t>“</w:t>
      </w:r>
      <w:r w:rsidR="00696FA1" w:rsidRPr="00E67696">
        <w:t>)</w:t>
      </w:r>
    </w:p>
    <w:p w14:paraId="6D6319EE" w14:textId="77777777" w:rsidR="00696FA1" w:rsidRPr="00E67696" w:rsidRDefault="00696FA1" w:rsidP="0086116E">
      <w:pPr>
        <w:contextualSpacing/>
        <w:jc w:val="center"/>
        <w:rPr>
          <w:b/>
        </w:rPr>
      </w:pPr>
    </w:p>
    <w:p w14:paraId="0DE6BDF1" w14:textId="77777777" w:rsidR="00696FA1" w:rsidRPr="00E67696" w:rsidRDefault="00696FA1" w:rsidP="0086116E">
      <w:pPr>
        <w:contextualSpacing/>
        <w:jc w:val="center"/>
        <w:rPr>
          <w:b/>
        </w:rPr>
      </w:pPr>
      <w:r w:rsidRPr="00E67696">
        <w:rPr>
          <w:b/>
        </w:rPr>
        <w:t>a</w:t>
      </w:r>
    </w:p>
    <w:p w14:paraId="68119167" w14:textId="77777777" w:rsidR="00696FA1" w:rsidRPr="00E67696" w:rsidRDefault="00696FA1" w:rsidP="0086116E">
      <w:pPr>
        <w:contextualSpacing/>
        <w:rPr>
          <w:b/>
        </w:rPr>
      </w:pPr>
    </w:p>
    <w:p w14:paraId="050407DE" w14:textId="77777777" w:rsidR="00696FA1" w:rsidRPr="00E67696" w:rsidRDefault="00696FA1" w:rsidP="0086116E">
      <w:pPr>
        <w:keepLines/>
        <w:tabs>
          <w:tab w:val="left" w:pos="2700"/>
        </w:tabs>
        <w:contextualSpacing/>
        <w:jc w:val="both"/>
        <w:rPr>
          <w:sz w:val="28"/>
        </w:rPr>
      </w:pPr>
      <w:r w:rsidRPr="00E67696">
        <w:rPr>
          <w:b/>
        </w:rPr>
        <w:t>Obchodné meno:</w:t>
      </w:r>
      <w:r w:rsidRPr="00E67696">
        <w:rPr>
          <w:b/>
        </w:rPr>
        <w:tab/>
      </w:r>
      <w:r w:rsidR="00250665" w:rsidRPr="00E67696">
        <w:rPr>
          <w:b/>
        </w:rPr>
        <w:tab/>
      </w:r>
    </w:p>
    <w:p w14:paraId="06AE9543" w14:textId="77777777" w:rsidR="00696FA1" w:rsidRPr="00E67696" w:rsidRDefault="00696FA1" w:rsidP="0086116E">
      <w:pPr>
        <w:keepLines/>
        <w:tabs>
          <w:tab w:val="left" w:pos="2700"/>
        </w:tabs>
        <w:contextualSpacing/>
        <w:jc w:val="both"/>
      </w:pPr>
      <w:r w:rsidRPr="00E67696">
        <w:rPr>
          <w:b/>
        </w:rPr>
        <w:t>Sídlo:</w:t>
      </w:r>
      <w:r w:rsidRPr="00E67696">
        <w:rPr>
          <w:b/>
        </w:rPr>
        <w:tab/>
      </w:r>
      <w:r w:rsidR="00250665" w:rsidRPr="00E67696">
        <w:rPr>
          <w:b/>
        </w:rPr>
        <w:tab/>
      </w:r>
    </w:p>
    <w:p w14:paraId="72A0D4FF" w14:textId="77777777" w:rsidR="00290566" w:rsidRPr="00E67696" w:rsidRDefault="00696FA1" w:rsidP="0086116E">
      <w:pPr>
        <w:keepLines/>
        <w:tabs>
          <w:tab w:val="left" w:pos="2700"/>
        </w:tabs>
        <w:contextualSpacing/>
        <w:jc w:val="both"/>
        <w:rPr>
          <w:b/>
        </w:rPr>
      </w:pPr>
      <w:r w:rsidRPr="00E67696">
        <w:rPr>
          <w:b/>
        </w:rPr>
        <w:t>IČO:</w:t>
      </w:r>
      <w:r w:rsidR="00250665" w:rsidRPr="00E67696">
        <w:rPr>
          <w:b/>
        </w:rPr>
        <w:tab/>
      </w:r>
      <w:r w:rsidR="00250665" w:rsidRPr="00E67696">
        <w:rPr>
          <w:b/>
        </w:rPr>
        <w:tab/>
      </w:r>
    </w:p>
    <w:p w14:paraId="1F183A8B" w14:textId="77777777" w:rsidR="00696FA1" w:rsidRPr="00E67696" w:rsidRDefault="00290566" w:rsidP="0086116E">
      <w:pPr>
        <w:keepLines/>
        <w:tabs>
          <w:tab w:val="left" w:pos="2700"/>
        </w:tabs>
        <w:contextualSpacing/>
        <w:jc w:val="both"/>
        <w:rPr>
          <w:b/>
        </w:rPr>
      </w:pPr>
      <w:r w:rsidRPr="00E67696">
        <w:rPr>
          <w:b/>
        </w:rPr>
        <w:t>DIČ:</w:t>
      </w:r>
      <w:r w:rsidR="00696FA1" w:rsidRPr="00E67696">
        <w:rPr>
          <w:b/>
        </w:rPr>
        <w:tab/>
      </w:r>
      <w:r w:rsidR="00250665" w:rsidRPr="00E67696">
        <w:rPr>
          <w:b/>
        </w:rPr>
        <w:tab/>
      </w:r>
    </w:p>
    <w:p w14:paraId="7F8A9C5E" w14:textId="77777777" w:rsidR="00696FA1" w:rsidRPr="00E67696" w:rsidRDefault="00696FA1" w:rsidP="0086116E">
      <w:pPr>
        <w:keepLines/>
        <w:tabs>
          <w:tab w:val="left" w:pos="2700"/>
        </w:tabs>
        <w:contextualSpacing/>
        <w:jc w:val="both"/>
        <w:rPr>
          <w:bCs/>
        </w:rPr>
      </w:pPr>
      <w:r w:rsidRPr="00E67696">
        <w:rPr>
          <w:b/>
        </w:rPr>
        <w:t>IČ DPH:</w:t>
      </w:r>
      <w:r w:rsidR="00250665" w:rsidRPr="00E67696">
        <w:rPr>
          <w:bCs/>
        </w:rPr>
        <w:tab/>
      </w:r>
      <w:r w:rsidR="00250665" w:rsidRPr="00E67696">
        <w:rPr>
          <w:bCs/>
        </w:rPr>
        <w:tab/>
      </w:r>
    </w:p>
    <w:p w14:paraId="039DB2FF" w14:textId="77777777" w:rsidR="00290566" w:rsidRPr="00E67696" w:rsidRDefault="00CF2115" w:rsidP="0086116E">
      <w:pPr>
        <w:keepLines/>
        <w:tabs>
          <w:tab w:val="left" w:pos="2700"/>
        </w:tabs>
        <w:contextualSpacing/>
        <w:jc w:val="both"/>
        <w:rPr>
          <w:b/>
          <w:bCs/>
        </w:rPr>
      </w:pPr>
      <w:r w:rsidRPr="00E67696">
        <w:rPr>
          <w:b/>
          <w:color w:val="000000"/>
        </w:rPr>
        <w:t>IČ SDE (spotrebná daň z elektriny):</w:t>
      </w:r>
    </w:p>
    <w:p w14:paraId="53E88307" w14:textId="77777777" w:rsidR="00696FA1" w:rsidRPr="00E67696" w:rsidRDefault="00696FA1" w:rsidP="0086116E">
      <w:pPr>
        <w:keepLines/>
        <w:tabs>
          <w:tab w:val="left" w:pos="2700"/>
        </w:tabs>
        <w:contextualSpacing/>
        <w:jc w:val="both"/>
        <w:rPr>
          <w:bCs/>
        </w:rPr>
      </w:pPr>
      <w:r w:rsidRPr="00E67696">
        <w:rPr>
          <w:b/>
        </w:rPr>
        <w:t xml:space="preserve">EIC </w:t>
      </w:r>
      <w:r w:rsidR="00D4330F" w:rsidRPr="00E67696">
        <w:rPr>
          <w:b/>
        </w:rPr>
        <w:t>kód</w:t>
      </w:r>
      <w:r w:rsidRPr="00E67696">
        <w:rPr>
          <w:bCs/>
        </w:rPr>
        <w:t>:</w:t>
      </w:r>
      <w:r w:rsidRPr="00E67696">
        <w:rPr>
          <w:bCs/>
        </w:rPr>
        <w:tab/>
      </w:r>
      <w:r w:rsidR="00250665" w:rsidRPr="00E67696">
        <w:rPr>
          <w:bCs/>
        </w:rPr>
        <w:tab/>
      </w:r>
    </w:p>
    <w:p w14:paraId="19F78BB2" w14:textId="77777777" w:rsidR="00696FA1" w:rsidRPr="00E67696" w:rsidRDefault="009054B9" w:rsidP="0086116E">
      <w:pPr>
        <w:keepLines/>
        <w:tabs>
          <w:tab w:val="left" w:pos="2700"/>
        </w:tabs>
        <w:contextualSpacing/>
        <w:jc w:val="both"/>
        <w:rPr>
          <w:bCs/>
        </w:rPr>
      </w:pPr>
      <w:r w:rsidRPr="00E67696">
        <w:rPr>
          <w:b/>
          <w:color w:val="000000"/>
        </w:rPr>
        <w:t>Menom</w:t>
      </w:r>
      <w:r w:rsidR="00696FA1" w:rsidRPr="00E67696">
        <w:rPr>
          <w:b/>
          <w:color w:val="000000"/>
        </w:rPr>
        <w:t xml:space="preserve"> spoločnosti koná</w:t>
      </w:r>
      <w:r w:rsidR="00696FA1" w:rsidRPr="00E67696">
        <w:rPr>
          <w:b/>
        </w:rPr>
        <w:t>:</w:t>
      </w:r>
      <w:r w:rsidR="00696FA1" w:rsidRPr="00E67696">
        <w:rPr>
          <w:b/>
        </w:rPr>
        <w:tab/>
      </w:r>
      <w:r w:rsidR="00250665" w:rsidRPr="00E67696">
        <w:rPr>
          <w:b/>
        </w:rPr>
        <w:tab/>
      </w:r>
    </w:p>
    <w:p w14:paraId="48B6F192" w14:textId="77777777" w:rsidR="009054B9" w:rsidRPr="00E67696" w:rsidRDefault="009054B9" w:rsidP="0086116E">
      <w:pPr>
        <w:suppressAutoHyphens w:val="0"/>
        <w:overflowPunct/>
        <w:contextualSpacing/>
        <w:textAlignment w:val="auto"/>
        <w:rPr>
          <w:b/>
        </w:rPr>
      </w:pPr>
    </w:p>
    <w:p w14:paraId="2D5E59F0" w14:textId="77777777" w:rsidR="00696FA1" w:rsidRPr="00E67696" w:rsidRDefault="00696FA1" w:rsidP="0086116E">
      <w:pPr>
        <w:suppressAutoHyphens w:val="0"/>
        <w:overflowPunct/>
        <w:contextualSpacing/>
        <w:textAlignment w:val="auto"/>
        <w:rPr>
          <w:color w:val="000000"/>
        </w:rPr>
      </w:pPr>
      <w:r w:rsidRPr="00E67696">
        <w:rPr>
          <w:b/>
        </w:rPr>
        <w:t>Bankové spojenie:</w:t>
      </w:r>
      <w:r w:rsidRPr="00E67696">
        <w:rPr>
          <w:b/>
        </w:rPr>
        <w:tab/>
      </w:r>
      <w:r w:rsidR="00250665" w:rsidRPr="00E67696">
        <w:rPr>
          <w:b/>
        </w:rPr>
        <w:tab/>
      </w:r>
    </w:p>
    <w:p w14:paraId="17AD153F" w14:textId="77777777" w:rsidR="00696FA1" w:rsidRPr="00E67696" w:rsidRDefault="00696FA1" w:rsidP="0086116E">
      <w:pPr>
        <w:keepLines/>
        <w:tabs>
          <w:tab w:val="left" w:pos="0"/>
        </w:tabs>
        <w:contextualSpacing/>
        <w:jc w:val="both"/>
        <w:rPr>
          <w:color w:val="000000"/>
        </w:rPr>
      </w:pPr>
      <w:r w:rsidRPr="00E67696">
        <w:rPr>
          <w:b/>
          <w:bCs/>
          <w:color w:val="000000"/>
        </w:rPr>
        <w:t>Číslo účtu:</w:t>
      </w:r>
      <w:r w:rsidR="00250665" w:rsidRPr="00E67696">
        <w:rPr>
          <w:color w:val="000000"/>
        </w:rPr>
        <w:tab/>
      </w:r>
      <w:r w:rsidR="00250665" w:rsidRPr="00E67696">
        <w:rPr>
          <w:color w:val="000000"/>
        </w:rPr>
        <w:tab/>
      </w:r>
      <w:r w:rsidR="00250665" w:rsidRPr="00E67696">
        <w:rPr>
          <w:color w:val="000000"/>
        </w:rPr>
        <w:tab/>
      </w:r>
    </w:p>
    <w:p w14:paraId="6614C92F" w14:textId="77777777" w:rsidR="00696FA1" w:rsidRPr="00E67696" w:rsidRDefault="00696FA1" w:rsidP="0086116E">
      <w:pPr>
        <w:keepLines/>
        <w:tabs>
          <w:tab w:val="left" w:pos="0"/>
        </w:tabs>
        <w:contextualSpacing/>
        <w:jc w:val="both"/>
        <w:rPr>
          <w:color w:val="000000"/>
        </w:rPr>
      </w:pPr>
      <w:r w:rsidRPr="00E67696">
        <w:rPr>
          <w:b/>
          <w:bCs/>
          <w:color w:val="000000"/>
        </w:rPr>
        <w:t>IBAN kód:</w:t>
      </w:r>
      <w:r w:rsidR="00250665" w:rsidRPr="00E67696">
        <w:rPr>
          <w:color w:val="000000"/>
        </w:rPr>
        <w:tab/>
      </w:r>
      <w:r w:rsidR="00250665" w:rsidRPr="00E67696">
        <w:rPr>
          <w:color w:val="000000"/>
        </w:rPr>
        <w:tab/>
      </w:r>
      <w:r w:rsidR="00250665" w:rsidRPr="00E67696">
        <w:rPr>
          <w:color w:val="000000"/>
        </w:rPr>
        <w:tab/>
      </w:r>
    </w:p>
    <w:p w14:paraId="4676EBDC" w14:textId="77777777" w:rsidR="00696FA1" w:rsidRPr="00E67696" w:rsidRDefault="00DA37F4" w:rsidP="0086116E">
      <w:pPr>
        <w:keepLines/>
        <w:tabs>
          <w:tab w:val="left" w:pos="0"/>
        </w:tabs>
        <w:contextualSpacing/>
        <w:jc w:val="both"/>
      </w:pPr>
      <w:r w:rsidRPr="00E67696">
        <w:rPr>
          <w:b/>
          <w:bCs/>
          <w:color w:val="000000"/>
        </w:rPr>
        <w:t>BIC(SWIFT)</w:t>
      </w:r>
      <w:r w:rsidR="00696FA1" w:rsidRPr="00E67696">
        <w:rPr>
          <w:b/>
          <w:bCs/>
          <w:color w:val="000000"/>
        </w:rPr>
        <w:t>:</w:t>
      </w:r>
      <w:r w:rsidRPr="00E67696">
        <w:rPr>
          <w:color w:val="000000"/>
        </w:rPr>
        <w:tab/>
      </w:r>
      <w:r w:rsidRPr="00E67696">
        <w:rPr>
          <w:color w:val="000000"/>
        </w:rPr>
        <w:tab/>
      </w:r>
    </w:p>
    <w:p w14:paraId="5B434451" w14:textId="77777777" w:rsidR="005A4620" w:rsidRPr="00E67696" w:rsidRDefault="005A4620" w:rsidP="0086116E">
      <w:pPr>
        <w:keepLines/>
        <w:tabs>
          <w:tab w:val="left" w:pos="0"/>
        </w:tabs>
        <w:contextualSpacing/>
        <w:jc w:val="both"/>
      </w:pPr>
    </w:p>
    <w:p w14:paraId="3EA0B8C2" w14:textId="77777777" w:rsidR="00696FA1" w:rsidRPr="00E67696" w:rsidRDefault="00696FA1" w:rsidP="0086116E">
      <w:pPr>
        <w:keepLines/>
        <w:tabs>
          <w:tab w:val="left" w:pos="0"/>
        </w:tabs>
        <w:contextualSpacing/>
        <w:jc w:val="both"/>
      </w:pPr>
      <w:r w:rsidRPr="00E67696">
        <w:t xml:space="preserve">Spoločnosť je zapísaná v Obchodnom registri Okresného súdu    </w:t>
      </w:r>
      <w:r w:rsidR="00DA37F4" w:rsidRPr="00E67696">
        <w:t xml:space="preserve">                        Oddiel:</w:t>
      </w:r>
    </w:p>
    <w:p w14:paraId="36DCC271" w14:textId="77777777" w:rsidR="00A8074F" w:rsidRPr="00E67696" w:rsidRDefault="00DA37F4" w:rsidP="0086116E">
      <w:pPr>
        <w:keepLines/>
        <w:contextualSpacing/>
      </w:pPr>
      <w:r w:rsidRPr="00E67696">
        <w:t>Vložka č.:</w:t>
      </w:r>
    </w:p>
    <w:p w14:paraId="4E1C4C55" w14:textId="77777777" w:rsidR="006C0F87" w:rsidRPr="00E67696" w:rsidRDefault="006C0F87" w:rsidP="0086116E">
      <w:pPr>
        <w:keepLines/>
        <w:contextualSpacing/>
      </w:pPr>
    </w:p>
    <w:p w14:paraId="2EA92635" w14:textId="77777777" w:rsidR="00696FA1" w:rsidRPr="00E67696" w:rsidRDefault="00A8074F" w:rsidP="0086116E">
      <w:pPr>
        <w:keepLines/>
        <w:contextualSpacing/>
      </w:pPr>
      <w:r w:rsidRPr="00E67696">
        <w:t>(ďalej len „</w:t>
      </w:r>
      <w:r w:rsidRPr="00E67696">
        <w:rPr>
          <w:b/>
        </w:rPr>
        <w:t>Dodávateľ</w:t>
      </w:r>
      <w:r w:rsidRPr="00E67696">
        <w:t>“)</w:t>
      </w:r>
    </w:p>
    <w:p w14:paraId="2A2B841D" w14:textId="77777777" w:rsidR="005A4620" w:rsidRPr="00E67696" w:rsidRDefault="005A4620" w:rsidP="0086116E">
      <w:pPr>
        <w:keepLines/>
        <w:contextualSpacing/>
      </w:pPr>
    </w:p>
    <w:p w14:paraId="6278239A" w14:textId="77777777" w:rsidR="00A8074F" w:rsidRPr="00E67696" w:rsidRDefault="00A8074F" w:rsidP="0086116E">
      <w:pPr>
        <w:contextualSpacing/>
        <w:jc w:val="center"/>
      </w:pPr>
      <w:r w:rsidRPr="00E67696">
        <w:t>(ďalej len „</w:t>
      </w:r>
      <w:r w:rsidRPr="00E67696">
        <w:rPr>
          <w:b/>
        </w:rPr>
        <w:t>zmluvné strany</w:t>
      </w:r>
      <w:r w:rsidRPr="00E67696">
        <w:t>“)</w:t>
      </w:r>
    </w:p>
    <w:p w14:paraId="6A1DF40E" w14:textId="77777777" w:rsidR="00EF30B7" w:rsidRDefault="00EF30B7" w:rsidP="00E67696">
      <w:pPr>
        <w:suppressAutoHyphens w:val="0"/>
        <w:overflowPunct/>
        <w:spacing w:before="0"/>
        <w:ind w:left="709"/>
        <w:jc w:val="both"/>
        <w:textAlignment w:val="auto"/>
        <w:rPr>
          <w:color w:val="000000"/>
          <w:szCs w:val="24"/>
        </w:rPr>
      </w:pPr>
    </w:p>
    <w:p w14:paraId="38156A1F" w14:textId="77777777" w:rsidR="002C2E21" w:rsidRDefault="002C2E21" w:rsidP="00E67696">
      <w:pPr>
        <w:suppressAutoHyphens w:val="0"/>
        <w:overflowPunct/>
        <w:spacing w:before="0"/>
        <w:ind w:left="709"/>
        <w:jc w:val="both"/>
        <w:textAlignment w:val="auto"/>
        <w:rPr>
          <w:color w:val="000000"/>
          <w:szCs w:val="24"/>
        </w:rPr>
      </w:pPr>
    </w:p>
    <w:p w14:paraId="74A3840B" w14:textId="3E3694CD" w:rsidR="007B65D4" w:rsidRPr="00E67696" w:rsidRDefault="007B65D4" w:rsidP="00E67696">
      <w:pPr>
        <w:suppressAutoHyphens w:val="0"/>
        <w:overflowPunct/>
        <w:spacing w:before="0"/>
        <w:ind w:left="709"/>
        <w:jc w:val="both"/>
        <w:textAlignment w:val="auto"/>
        <w:rPr>
          <w:color w:val="000000"/>
          <w:szCs w:val="24"/>
        </w:rPr>
      </w:pPr>
      <w:r w:rsidRPr="00E67696">
        <w:rPr>
          <w:color w:val="000000"/>
          <w:szCs w:val="24"/>
        </w:rPr>
        <w:t xml:space="preserve">vážne, určite a zrozumiteľne, a ktorý nie je urobený v omyle a svojím obsahom alebo účelom neodporuje alebo neobchádza zákon. Ďalej zmluvné strany vyhlasujú, že ich zmluvná voľnosť nie je žiadnym spôsobom obmedzená, sú spôsobilé na uzatvorenie tejto </w:t>
      </w:r>
      <w:r w:rsidR="00332646" w:rsidRPr="00E67696">
        <w:rPr>
          <w:color w:val="000000"/>
          <w:szCs w:val="24"/>
        </w:rPr>
        <w:t>Z</w:t>
      </w:r>
      <w:r w:rsidRPr="00E67696">
        <w:rPr>
          <w:color w:val="000000"/>
          <w:szCs w:val="24"/>
        </w:rPr>
        <w:t xml:space="preserve">mluvy a jej plnenie je možné, sú oboznámené s jej obsahom a bez výhrad s ním súhlasia, na znak čoho k tejto </w:t>
      </w:r>
      <w:r w:rsidR="00332646" w:rsidRPr="00E67696">
        <w:rPr>
          <w:color w:val="000000"/>
          <w:szCs w:val="24"/>
        </w:rPr>
        <w:t>Z</w:t>
      </w:r>
      <w:r w:rsidRPr="00E67696">
        <w:rPr>
          <w:color w:val="000000"/>
          <w:szCs w:val="24"/>
        </w:rPr>
        <w:t>mluve pripájajú svoje podpisy</w:t>
      </w:r>
      <w:r w:rsidR="00334424" w:rsidRPr="00E67696">
        <w:rPr>
          <w:color w:val="000000"/>
          <w:szCs w:val="24"/>
        </w:rPr>
        <w:t>.</w:t>
      </w:r>
    </w:p>
    <w:p w14:paraId="400D9E78" w14:textId="77777777" w:rsidR="00E57BA2" w:rsidRDefault="00E57BA2" w:rsidP="00E57BA2">
      <w:pPr>
        <w:suppressAutoHyphens w:val="0"/>
        <w:overflowPunct/>
        <w:spacing w:before="0"/>
        <w:jc w:val="both"/>
        <w:textAlignment w:val="auto"/>
        <w:rPr>
          <w:color w:val="000000"/>
          <w:szCs w:val="24"/>
        </w:rPr>
      </w:pPr>
    </w:p>
    <w:p w14:paraId="1A28B37A" w14:textId="77777777" w:rsidR="00EF30B7" w:rsidRPr="00E67696" w:rsidRDefault="00EF30B7" w:rsidP="00E57BA2">
      <w:pPr>
        <w:suppressAutoHyphens w:val="0"/>
        <w:overflowPunct/>
        <w:spacing w:before="0"/>
        <w:jc w:val="both"/>
        <w:textAlignment w:val="auto"/>
        <w:rPr>
          <w:color w:val="000000"/>
          <w:szCs w:val="24"/>
        </w:rPr>
      </w:pPr>
    </w:p>
    <w:p w14:paraId="658540D3" w14:textId="77777777" w:rsidR="00696FA1" w:rsidRPr="00E67696" w:rsidRDefault="00696FA1" w:rsidP="0086116E">
      <w:pPr>
        <w:pStyle w:val="Zkladntext"/>
        <w:tabs>
          <w:tab w:val="left" w:pos="72"/>
        </w:tabs>
        <w:spacing w:after="0"/>
        <w:contextualSpacing/>
        <w:rPr>
          <w:sz w:val="24"/>
          <w:szCs w:val="24"/>
        </w:rPr>
      </w:pPr>
      <w:r w:rsidRPr="00E67696">
        <w:rPr>
          <w:sz w:val="24"/>
          <w:szCs w:val="24"/>
        </w:rPr>
        <w:t>Dátum:</w:t>
      </w:r>
      <w:r w:rsidRPr="00E67696">
        <w:rPr>
          <w:sz w:val="24"/>
          <w:szCs w:val="24"/>
        </w:rPr>
        <w:tab/>
      </w:r>
      <w:r w:rsidRPr="00E67696">
        <w:rPr>
          <w:sz w:val="24"/>
          <w:szCs w:val="24"/>
        </w:rPr>
        <w:tab/>
        <w:t>Dátum:</w:t>
      </w:r>
    </w:p>
    <w:p w14:paraId="4414D9AF" w14:textId="77777777" w:rsidR="00D4048E" w:rsidRDefault="00D4048E" w:rsidP="0086116E">
      <w:pPr>
        <w:pStyle w:val="Zkladntext"/>
        <w:tabs>
          <w:tab w:val="left" w:pos="72"/>
        </w:tabs>
        <w:spacing w:after="0"/>
        <w:contextualSpacing/>
        <w:rPr>
          <w:sz w:val="24"/>
          <w:szCs w:val="24"/>
        </w:rPr>
      </w:pPr>
    </w:p>
    <w:p w14:paraId="267A0280" w14:textId="77777777" w:rsidR="00EF30B7" w:rsidRPr="00E67696" w:rsidRDefault="00EF30B7" w:rsidP="0086116E">
      <w:pPr>
        <w:pStyle w:val="Zkladntext"/>
        <w:tabs>
          <w:tab w:val="left" w:pos="72"/>
        </w:tabs>
        <w:spacing w:after="0"/>
        <w:contextualSpacing/>
        <w:rPr>
          <w:sz w:val="24"/>
          <w:szCs w:val="24"/>
        </w:rPr>
      </w:pPr>
    </w:p>
    <w:p w14:paraId="6EEFF227" w14:textId="77777777" w:rsidR="00696FA1" w:rsidRPr="00E67696" w:rsidRDefault="00696FA1" w:rsidP="0086116E">
      <w:pPr>
        <w:tabs>
          <w:tab w:val="left" w:pos="0"/>
          <w:tab w:val="center" w:pos="5387"/>
        </w:tabs>
        <w:contextualSpacing/>
        <w:jc w:val="both"/>
        <w:rPr>
          <w:b/>
          <w:bCs/>
        </w:rPr>
      </w:pPr>
      <w:r w:rsidRPr="00E67696">
        <w:rPr>
          <w:b/>
          <w:bCs/>
        </w:rPr>
        <w:t>Prevádzkovateľ</w:t>
      </w:r>
      <w:r w:rsidR="009759D6" w:rsidRPr="00E67696">
        <w:rPr>
          <w:b/>
          <w:bCs/>
        </w:rPr>
        <w:t> PS</w:t>
      </w:r>
      <w:r w:rsidRPr="00E67696">
        <w:rPr>
          <w:b/>
          <w:bCs/>
        </w:rPr>
        <w:tab/>
      </w:r>
      <w:r w:rsidRPr="00E67696">
        <w:rPr>
          <w:b/>
          <w:bCs/>
        </w:rPr>
        <w:tab/>
        <w:t>Dodávateľ</w:t>
      </w:r>
    </w:p>
    <w:p w14:paraId="0629AB5F" w14:textId="77777777" w:rsidR="00314D60" w:rsidRPr="00E67696" w:rsidRDefault="00314D60" w:rsidP="00314D60">
      <w:pPr>
        <w:pStyle w:val="BodyText22"/>
        <w:tabs>
          <w:tab w:val="clear" w:pos="9072"/>
          <w:tab w:val="left" w:pos="3945"/>
        </w:tabs>
        <w:overflowPunct/>
        <w:autoSpaceDE/>
        <w:autoSpaceDN/>
        <w:adjustRightInd/>
        <w:spacing w:before="0" w:after="0"/>
        <w:contextualSpacing/>
        <w:textAlignment w:val="auto"/>
        <w:rPr>
          <w:bCs/>
        </w:rPr>
      </w:pPr>
    </w:p>
    <w:p w14:paraId="07A00FE4" w14:textId="77777777" w:rsidR="00314D60" w:rsidRPr="00E67696" w:rsidRDefault="00314D60" w:rsidP="00314D60">
      <w:pPr>
        <w:pStyle w:val="BodyText22"/>
        <w:tabs>
          <w:tab w:val="clear" w:pos="9072"/>
          <w:tab w:val="left" w:pos="3945"/>
        </w:tabs>
        <w:overflowPunct/>
        <w:autoSpaceDE/>
        <w:autoSpaceDN/>
        <w:adjustRightInd/>
        <w:spacing w:before="0" w:after="0"/>
        <w:contextualSpacing/>
        <w:textAlignment w:val="auto"/>
        <w:rPr>
          <w:bCs/>
        </w:rPr>
      </w:pPr>
    </w:p>
    <w:p w14:paraId="228E5008" w14:textId="77777777" w:rsidR="00314D60" w:rsidRPr="00E67696" w:rsidRDefault="00314D60" w:rsidP="00314D60">
      <w:pPr>
        <w:pStyle w:val="BodyText22"/>
        <w:tabs>
          <w:tab w:val="clear" w:pos="9072"/>
          <w:tab w:val="left" w:pos="3945"/>
        </w:tabs>
        <w:overflowPunct/>
        <w:autoSpaceDE/>
        <w:autoSpaceDN/>
        <w:adjustRightInd/>
        <w:spacing w:before="0" w:after="0"/>
        <w:contextualSpacing/>
        <w:textAlignment w:val="auto"/>
        <w:rPr>
          <w:bCs/>
        </w:rPr>
      </w:pPr>
    </w:p>
    <w:p w14:paraId="48A11135" w14:textId="77777777" w:rsidR="00314D60" w:rsidRPr="00E67696" w:rsidRDefault="00314D60" w:rsidP="00314D60">
      <w:pPr>
        <w:pStyle w:val="BodyText22"/>
        <w:tabs>
          <w:tab w:val="clear" w:pos="9072"/>
          <w:tab w:val="left" w:pos="3945"/>
        </w:tabs>
        <w:overflowPunct/>
        <w:autoSpaceDE/>
        <w:autoSpaceDN/>
        <w:adjustRightInd/>
        <w:spacing w:before="0" w:after="0"/>
        <w:contextualSpacing/>
        <w:textAlignment w:val="auto"/>
        <w:rPr>
          <w:bCs/>
        </w:rPr>
      </w:pPr>
    </w:p>
    <w:p w14:paraId="661DF0F9" w14:textId="77777777" w:rsidR="00314D60" w:rsidRPr="00E67696" w:rsidRDefault="00EE5922" w:rsidP="00EE5922">
      <w:pPr>
        <w:pStyle w:val="BodyText22"/>
        <w:tabs>
          <w:tab w:val="clear" w:pos="9072"/>
          <w:tab w:val="left" w:pos="2694"/>
          <w:tab w:val="left" w:pos="3945"/>
        </w:tabs>
        <w:overflowPunct/>
        <w:autoSpaceDE/>
        <w:autoSpaceDN/>
        <w:adjustRightInd/>
        <w:spacing w:before="0" w:after="0"/>
        <w:contextualSpacing/>
        <w:textAlignment w:val="auto"/>
        <w:rPr>
          <w:bCs/>
        </w:rPr>
      </w:pPr>
      <w:r w:rsidRPr="00E67696">
        <w:rPr>
          <w:bCs/>
        </w:rPr>
        <w:t>...............................................</w:t>
      </w:r>
      <w:r w:rsidRPr="00E67696">
        <w:rPr>
          <w:bCs/>
        </w:rPr>
        <w:tab/>
      </w:r>
      <w:r w:rsidRPr="00E67696">
        <w:rPr>
          <w:bCs/>
        </w:rPr>
        <w:tab/>
      </w:r>
      <w:r w:rsidRPr="00E67696">
        <w:rPr>
          <w:bCs/>
        </w:rPr>
        <w:tab/>
      </w:r>
      <w:r w:rsidRPr="00E67696">
        <w:rPr>
          <w:bCs/>
        </w:rPr>
        <w:tab/>
        <w:t>...................................................</w:t>
      </w:r>
    </w:p>
    <w:p w14:paraId="25B26EAE" w14:textId="77777777" w:rsidR="00696FA1" w:rsidRPr="00E67696" w:rsidRDefault="00A90FA2" w:rsidP="0086116E">
      <w:pPr>
        <w:pStyle w:val="BodyText22"/>
        <w:tabs>
          <w:tab w:val="left" w:pos="1985"/>
          <w:tab w:val="center" w:pos="4676"/>
        </w:tabs>
        <w:overflowPunct/>
        <w:autoSpaceDE/>
        <w:autoSpaceDN/>
        <w:adjustRightInd/>
        <w:contextualSpacing/>
        <w:textAlignment w:val="auto"/>
        <w:rPr>
          <w:b/>
          <w:bCs/>
        </w:rPr>
      </w:pPr>
      <w:r w:rsidRPr="00E67696">
        <w:rPr>
          <w:b/>
          <w:color w:val="000000"/>
          <w:szCs w:val="24"/>
        </w:rPr>
        <w:t xml:space="preserve">Ing. </w:t>
      </w:r>
      <w:r w:rsidR="008A6D29" w:rsidRPr="00E67696">
        <w:rPr>
          <w:b/>
          <w:color w:val="000000"/>
          <w:szCs w:val="24"/>
        </w:rPr>
        <w:t xml:space="preserve">Miroslav </w:t>
      </w:r>
      <w:proofErr w:type="spellStart"/>
      <w:r w:rsidR="008A6D29" w:rsidRPr="00E67696">
        <w:rPr>
          <w:b/>
          <w:color w:val="000000"/>
          <w:szCs w:val="24"/>
        </w:rPr>
        <w:t>Stejskal</w:t>
      </w:r>
      <w:proofErr w:type="spellEnd"/>
    </w:p>
    <w:p w14:paraId="494CC41B" w14:textId="77777777" w:rsidR="00696FA1" w:rsidRPr="00E67696" w:rsidRDefault="00314D60" w:rsidP="0086116E">
      <w:pPr>
        <w:pStyle w:val="BodyText22"/>
        <w:tabs>
          <w:tab w:val="clear" w:pos="9072"/>
        </w:tabs>
        <w:overflowPunct/>
        <w:autoSpaceDE/>
        <w:autoSpaceDN/>
        <w:adjustRightInd/>
        <w:contextualSpacing/>
        <w:textAlignment w:val="auto"/>
        <w:rPr>
          <w:b/>
          <w:bCs/>
        </w:rPr>
      </w:pPr>
      <w:r w:rsidRPr="00E67696">
        <w:t>predseda predstavenstva</w:t>
      </w:r>
    </w:p>
    <w:p w14:paraId="210C10CF" w14:textId="77777777" w:rsidR="00314D60" w:rsidRPr="00E67696" w:rsidRDefault="00314D60" w:rsidP="00314D60">
      <w:pPr>
        <w:pStyle w:val="BodyText22"/>
        <w:tabs>
          <w:tab w:val="clear" w:pos="9072"/>
          <w:tab w:val="left" w:pos="3945"/>
        </w:tabs>
        <w:overflowPunct/>
        <w:autoSpaceDE/>
        <w:autoSpaceDN/>
        <w:adjustRightInd/>
        <w:spacing w:before="0" w:after="0"/>
        <w:contextualSpacing/>
        <w:textAlignment w:val="auto"/>
        <w:rPr>
          <w:bCs/>
        </w:rPr>
      </w:pPr>
    </w:p>
    <w:p w14:paraId="66ED963C" w14:textId="77777777" w:rsidR="00314D60" w:rsidRPr="00E67696" w:rsidRDefault="00314D60" w:rsidP="00314D60">
      <w:pPr>
        <w:pStyle w:val="BodyText22"/>
        <w:tabs>
          <w:tab w:val="clear" w:pos="9072"/>
          <w:tab w:val="left" w:pos="3945"/>
        </w:tabs>
        <w:overflowPunct/>
        <w:autoSpaceDE/>
        <w:autoSpaceDN/>
        <w:adjustRightInd/>
        <w:spacing w:before="0" w:after="0"/>
        <w:contextualSpacing/>
        <w:textAlignment w:val="auto"/>
        <w:rPr>
          <w:bCs/>
        </w:rPr>
      </w:pPr>
    </w:p>
    <w:p w14:paraId="43A96F1D" w14:textId="77777777" w:rsidR="00314D60" w:rsidRPr="00E67696" w:rsidRDefault="00314D60" w:rsidP="00314D60">
      <w:pPr>
        <w:pStyle w:val="BodyText22"/>
        <w:tabs>
          <w:tab w:val="clear" w:pos="9072"/>
          <w:tab w:val="left" w:pos="3945"/>
        </w:tabs>
        <w:overflowPunct/>
        <w:autoSpaceDE/>
        <w:autoSpaceDN/>
        <w:adjustRightInd/>
        <w:spacing w:before="0" w:after="0"/>
        <w:contextualSpacing/>
        <w:textAlignment w:val="auto"/>
        <w:rPr>
          <w:bCs/>
        </w:rPr>
      </w:pPr>
    </w:p>
    <w:p w14:paraId="561873EA" w14:textId="77777777" w:rsidR="00314D60" w:rsidRPr="00E67696" w:rsidRDefault="00314D60" w:rsidP="00314D60">
      <w:pPr>
        <w:pStyle w:val="BodyText22"/>
        <w:tabs>
          <w:tab w:val="clear" w:pos="9072"/>
          <w:tab w:val="left" w:pos="3945"/>
        </w:tabs>
        <w:overflowPunct/>
        <w:autoSpaceDE/>
        <w:autoSpaceDN/>
        <w:adjustRightInd/>
        <w:spacing w:before="0" w:after="0"/>
        <w:contextualSpacing/>
        <w:textAlignment w:val="auto"/>
        <w:rPr>
          <w:bCs/>
        </w:rPr>
      </w:pPr>
    </w:p>
    <w:p w14:paraId="0323C3AF" w14:textId="77777777" w:rsidR="00314D60" w:rsidRPr="00E67696" w:rsidRDefault="00EE5922" w:rsidP="00314D60">
      <w:pPr>
        <w:pStyle w:val="BodyText22"/>
        <w:tabs>
          <w:tab w:val="clear" w:pos="9072"/>
          <w:tab w:val="left" w:pos="3945"/>
        </w:tabs>
        <w:overflowPunct/>
        <w:autoSpaceDE/>
        <w:autoSpaceDN/>
        <w:adjustRightInd/>
        <w:spacing w:before="0" w:after="0"/>
        <w:contextualSpacing/>
        <w:textAlignment w:val="auto"/>
        <w:rPr>
          <w:bCs/>
        </w:rPr>
      </w:pPr>
      <w:r w:rsidRPr="00E67696">
        <w:rPr>
          <w:bCs/>
        </w:rPr>
        <w:t>...............................................</w:t>
      </w:r>
      <w:r w:rsidRPr="00E67696">
        <w:rPr>
          <w:bCs/>
        </w:rPr>
        <w:tab/>
      </w:r>
      <w:r w:rsidRPr="00E67696">
        <w:rPr>
          <w:bCs/>
        </w:rPr>
        <w:tab/>
      </w:r>
      <w:r w:rsidRPr="00E67696">
        <w:rPr>
          <w:bCs/>
        </w:rPr>
        <w:tab/>
      </w:r>
      <w:r w:rsidRPr="00E67696">
        <w:rPr>
          <w:bCs/>
        </w:rPr>
        <w:tab/>
        <w:t>.....................................................</w:t>
      </w:r>
    </w:p>
    <w:p w14:paraId="0E16C4BA" w14:textId="77777777" w:rsidR="00696FA1" w:rsidRPr="00E67696" w:rsidRDefault="00A90FA2" w:rsidP="0086116E">
      <w:pPr>
        <w:pStyle w:val="BodyText22"/>
        <w:tabs>
          <w:tab w:val="left" w:pos="1985"/>
          <w:tab w:val="center" w:pos="4676"/>
        </w:tabs>
        <w:overflowPunct/>
        <w:autoSpaceDE/>
        <w:autoSpaceDN/>
        <w:adjustRightInd/>
        <w:contextualSpacing/>
        <w:textAlignment w:val="auto"/>
        <w:rPr>
          <w:b/>
          <w:bCs/>
        </w:rPr>
      </w:pPr>
      <w:r w:rsidRPr="00E67696">
        <w:rPr>
          <w:b/>
          <w:color w:val="000000"/>
          <w:szCs w:val="24"/>
        </w:rPr>
        <w:t xml:space="preserve">Ing. </w:t>
      </w:r>
      <w:r w:rsidR="008A6D29" w:rsidRPr="00E67696">
        <w:rPr>
          <w:b/>
          <w:color w:val="000000"/>
          <w:szCs w:val="24"/>
        </w:rPr>
        <w:t>Michal Pokorný</w:t>
      </w:r>
    </w:p>
    <w:p w14:paraId="1A85D73C" w14:textId="77777777" w:rsidR="00696FA1" w:rsidRPr="00E67696" w:rsidRDefault="00696FA1" w:rsidP="0086116E">
      <w:pPr>
        <w:pStyle w:val="BodyText22"/>
        <w:tabs>
          <w:tab w:val="left" w:pos="1985"/>
          <w:tab w:val="center" w:pos="4676"/>
        </w:tabs>
        <w:overflowPunct/>
        <w:autoSpaceDE/>
        <w:autoSpaceDN/>
        <w:adjustRightInd/>
        <w:contextualSpacing/>
        <w:textAlignment w:val="auto"/>
        <w:rPr>
          <w:b/>
          <w:bCs/>
        </w:rPr>
      </w:pPr>
      <w:r w:rsidRPr="00E67696">
        <w:t>podpredseda predstavenstva</w:t>
      </w:r>
    </w:p>
    <w:p w14:paraId="04CBEAD9" w14:textId="52EA671D" w:rsidR="00B915D3" w:rsidRDefault="00B915D3" w:rsidP="009F0AE1">
      <w:pPr>
        <w:pStyle w:val="Nadpis1"/>
        <w:rPr>
          <w:b w:val="0"/>
        </w:rPr>
      </w:pPr>
      <w:bookmarkStart w:id="1" w:name="_GoBack"/>
      <w:bookmarkEnd w:id="1"/>
    </w:p>
    <w:sectPr w:rsidR="00B915D3" w:rsidSect="009F0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558" w:bottom="1276" w:left="1276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58CD9" w14:textId="77777777" w:rsidR="005E07D4" w:rsidRDefault="005E07D4">
      <w:r>
        <w:separator/>
      </w:r>
    </w:p>
  </w:endnote>
  <w:endnote w:type="continuationSeparator" w:id="0">
    <w:p w14:paraId="6C2B9671" w14:textId="77777777" w:rsidR="005E07D4" w:rsidRDefault="005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BBD87" w14:textId="77777777" w:rsidR="009F0AE1" w:rsidRDefault="009F0AE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5C001" w14:textId="2C64E4CE" w:rsidR="00B51E0C" w:rsidRDefault="002E3B3B">
    <w:pPr>
      <w:pStyle w:val="Pta"/>
      <w:pBdr>
        <w:top w:val="single" w:sz="4" w:space="1" w:color="auto"/>
      </w:pBdr>
      <w:tabs>
        <w:tab w:val="clear" w:pos="4536"/>
      </w:tabs>
      <w:jc w:val="both"/>
      <w:rPr>
        <w:i/>
        <w:iCs/>
        <w:sz w:val="18"/>
        <w:szCs w:val="18"/>
      </w:rPr>
    </w:pPr>
    <w:r>
      <w:rPr>
        <w:i/>
        <w:iCs/>
        <w:sz w:val="18"/>
        <w:szCs w:val="18"/>
      </w:rPr>
      <w:t>Rámcov</w:t>
    </w:r>
    <w:r w:rsidR="009F0AE1">
      <w:rPr>
        <w:i/>
        <w:iCs/>
        <w:sz w:val="18"/>
        <w:szCs w:val="18"/>
      </w:rPr>
      <w:t>á</w:t>
    </w:r>
    <w:r>
      <w:rPr>
        <w:i/>
        <w:iCs/>
        <w:sz w:val="18"/>
        <w:szCs w:val="18"/>
      </w:rPr>
      <w:t xml:space="preserve"> zmluv</w:t>
    </w:r>
    <w:r w:rsidR="009F0AE1">
      <w:rPr>
        <w:i/>
        <w:iCs/>
        <w:sz w:val="18"/>
        <w:szCs w:val="18"/>
      </w:rPr>
      <w:t>a</w:t>
    </w:r>
    <w:r>
      <w:rPr>
        <w:i/>
        <w:iCs/>
        <w:sz w:val="18"/>
        <w:szCs w:val="18"/>
      </w:rPr>
      <w:t xml:space="preserve"> na nákup elektriny na krytie strát v prenosovej sústave a pre vlastnú spotrebu elektrických staníc na rok 201</w:t>
    </w:r>
    <w:r w:rsidR="00CA5562">
      <w:rPr>
        <w:i/>
        <w:iCs/>
        <w:sz w:val="18"/>
        <w:szCs w:val="18"/>
      </w:rPr>
      <w:t>6</w:t>
    </w:r>
    <w:r>
      <w:rPr>
        <w:i/>
        <w:iCs/>
        <w:sz w:val="18"/>
        <w:szCs w:val="18"/>
      </w:rPr>
      <w:tab/>
      <w:t>Str.</w:t>
    </w:r>
    <w:r w:rsidR="009F0AE1">
      <w:rPr>
        <w:i/>
        <w:iCs/>
        <w:sz w:val="18"/>
        <w:szCs w:val="18"/>
      </w:rPr>
      <w:t>11</w:t>
    </w:r>
    <w:r>
      <w:rPr>
        <w:rStyle w:val="slostrany"/>
        <w:i/>
        <w:iCs/>
        <w:sz w:val="18"/>
        <w:szCs w:val="18"/>
      </w:rPr>
      <w:t>/</w:t>
    </w:r>
    <w:r w:rsidR="009F0AE1">
      <w:rPr>
        <w:rStyle w:val="slostrany"/>
        <w:i/>
        <w:iCs/>
        <w:sz w:val="18"/>
        <w:szCs w:val="18"/>
      </w:rPr>
      <w:t>1</w:t>
    </w:r>
    <w:r w:rsidR="002A4FA9">
      <w:rPr>
        <w:rStyle w:val="slostrany"/>
        <w:i/>
        <w:iCs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A9FB" w14:textId="77777777" w:rsidR="009F0AE1" w:rsidRDefault="009F0A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29EAD" w14:textId="77777777" w:rsidR="005E07D4" w:rsidRDefault="005E07D4">
      <w:r>
        <w:separator/>
      </w:r>
    </w:p>
  </w:footnote>
  <w:footnote w:type="continuationSeparator" w:id="0">
    <w:p w14:paraId="15B1B068" w14:textId="77777777" w:rsidR="005E07D4" w:rsidRDefault="005E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3B90B" w14:textId="77777777" w:rsidR="009F0AE1" w:rsidRDefault="009F0A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56FD" w14:textId="77777777" w:rsidR="009F0AE1" w:rsidRDefault="009F0AE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5B865" w14:textId="77777777" w:rsidR="009F0AE1" w:rsidRDefault="009F0A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6A3"/>
    <w:multiLevelType w:val="hybridMultilevel"/>
    <w:tmpl w:val="BE541CCE"/>
    <w:lvl w:ilvl="0" w:tplc="1084E58C">
      <w:start w:val="1"/>
      <w:numFmt w:val="decimal"/>
      <w:lvlText w:val="7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A19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9CB45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A6B77"/>
    <w:multiLevelType w:val="multilevel"/>
    <w:tmpl w:val="4BD8ED14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3.3.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3.3%3.2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081546DC"/>
    <w:multiLevelType w:val="hybridMultilevel"/>
    <w:tmpl w:val="29E219FA"/>
    <w:lvl w:ilvl="0" w:tplc="2552064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24BE"/>
    <w:multiLevelType w:val="multilevel"/>
    <w:tmpl w:val="9BD836F4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>
    <w:nsid w:val="112162DF"/>
    <w:multiLevelType w:val="multilevel"/>
    <w:tmpl w:val="1B6E9148"/>
    <w:numStyleLink w:val="tl4"/>
  </w:abstractNum>
  <w:abstractNum w:abstractNumId="5">
    <w:nsid w:val="14C57B3C"/>
    <w:multiLevelType w:val="multilevel"/>
    <w:tmpl w:val="041B001D"/>
    <w:styleLink w:val="tl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D67B10"/>
    <w:multiLevelType w:val="multilevel"/>
    <w:tmpl w:val="041B001D"/>
    <w:styleLink w:val="t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DE43CC"/>
    <w:multiLevelType w:val="hybridMultilevel"/>
    <w:tmpl w:val="71AC31D8"/>
    <w:lvl w:ilvl="0" w:tplc="D7EC1814">
      <w:start w:val="6"/>
      <w:numFmt w:val="decimal"/>
      <w:lvlText w:val="12.%1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104A6"/>
    <w:multiLevelType w:val="multilevel"/>
    <w:tmpl w:val="668208A4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>
    <w:nsid w:val="19614B04"/>
    <w:multiLevelType w:val="hybridMultilevel"/>
    <w:tmpl w:val="215AC538"/>
    <w:lvl w:ilvl="0" w:tplc="C8502C9E">
      <w:start w:val="1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E212D0"/>
    <w:multiLevelType w:val="hybridMultilevel"/>
    <w:tmpl w:val="EF82CFA4"/>
    <w:lvl w:ilvl="0" w:tplc="95AA2A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079C9"/>
    <w:multiLevelType w:val="hybridMultilevel"/>
    <w:tmpl w:val="B04CF0F2"/>
    <w:lvl w:ilvl="0" w:tplc="CD0273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86794"/>
    <w:multiLevelType w:val="hybridMultilevel"/>
    <w:tmpl w:val="1C30E282"/>
    <w:lvl w:ilvl="0" w:tplc="FC92228E">
      <w:start w:val="1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A19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9CB45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3E1F42"/>
    <w:multiLevelType w:val="multilevel"/>
    <w:tmpl w:val="BC4AD818"/>
    <w:styleLink w:val="tl9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12.%3."/>
      <w:lvlJc w:val="left"/>
      <w:pPr>
        <w:ind w:left="120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>
    <w:nsid w:val="237A2F34"/>
    <w:multiLevelType w:val="hybridMultilevel"/>
    <w:tmpl w:val="474801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B621A"/>
    <w:multiLevelType w:val="multilevel"/>
    <w:tmpl w:val="D7707156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>
    <w:nsid w:val="2CAC7E68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0032E7B"/>
    <w:multiLevelType w:val="hybridMultilevel"/>
    <w:tmpl w:val="4D9CB554"/>
    <w:lvl w:ilvl="0" w:tplc="DBC4913C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A19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9CB45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D5D2F"/>
    <w:multiLevelType w:val="multilevel"/>
    <w:tmpl w:val="041B001D"/>
    <w:styleLink w:val="tl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1BF1F84"/>
    <w:multiLevelType w:val="hybridMultilevel"/>
    <w:tmpl w:val="141A8C8E"/>
    <w:lvl w:ilvl="0" w:tplc="E134422E">
      <w:start w:val="10"/>
      <w:numFmt w:val="decimal"/>
      <w:lvlText w:val="12.%1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97EB9"/>
    <w:multiLevelType w:val="multilevel"/>
    <w:tmpl w:val="26DE83BC"/>
    <w:styleLink w:val="tl7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>
    <w:nsid w:val="35891354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9E241DE"/>
    <w:multiLevelType w:val="multilevel"/>
    <w:tmpl w:val="041B001D"/>
    <w:styleLink w:val="t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14E181F"/>
    <w:multiLevelType w:val="multilevel"/>
    <w:tmpl w:val="4D6CA9EA"/>
    <w:styleLink w:val="tl6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>
    <w:nsid w:val="439321C3"/>
    <w:multiLevelType w:val="multilevel"/>
    <w:tmpl w:val="0784B488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5">
    <w:nsid w:val="4BA54A1E"/>
    <w:multiLevelType w:val="hybridMultilevel"/>
    <w:tmpl w:val="5072AFA2"/>
    <w:lvl w:ilvl="0" w:tplc="0A084310">
      <w:start w:val="1"/>
      <w:numFmt w:val="decimal"/>
      <w:lvlText w:val="6.%1"/>
      <w:lvlJc w:val="left"/>
      <w:pPr>
        <w:tabs>
          <w:tab w:val="num" w:pos="709"/>
        </w:tabs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A8A199A">
      <w:start w:val="2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BD9CB45A">
      <w:start w:val="4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BFA6FDD"/>
    <w:multiLevelType w:val="multilevel"/>
    <w:tmpl w:val="1B6E9148"/>
    <w:styleLink w:val="tl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>
    <w:nsid w:val="4DF43F7B"/>
    <w:multiLevelType w:val="multilevel"/>
    <w:tmpl w:val="3196AEAC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9.%3."/>
      <w:lvlJc w:val="left"/>
      <w:pPr>
        <w:ind w:left="120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>
    <w:nsid w:val="56357701"/>
    <w:multiLevelType w:val="multilevel"/>
    <w:tmpl w:val="57B07854"/>
    <w:styleLink w:val="tl12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>
    <w:nsid w:val="5CC83778"/>
    <w:multiLevelType w:val="hybridMultilevel"/>
    <w:tmpl w:val="4D343A30"/>
    <w:lvl w:ilvl="0" w:tplc="801C2012">
      <w:start w:val="5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0613DB7"/>
    <w:multiLevelType w:val="multilevel"/>
    <w:tmpl w:val="041B001D"/>
    <w:styleLink w:val="tl8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2A10167"/>
    <w:multiLevelType w:val="multilevel"/>
    <w:tmpl w:val="041B001D"/>
    <w:styleLink w:val="tl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AB05C9"/>
    <w:multiLevelType w:val="multilevel"/>
    <w:tmpl w:val="041B001D"/>
    <w:styleLink w:val="tl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38E0500"/>
    <w:multiLevelType w:val="singleLevel"/>
    <w:tmpl w:val="6B4E068C"/>
    <w:lvl w:ilvl="0">
      <w:start w:val="1"/>
      <w:numFmt w:val="decimal"/>
      <w:pStyle w:val="slovn1"/>
      <w:lvlText w:val="%1)"/>
      <w:legacy w:legacy="1" w:legacySpace="120" w:legacyIndent="360"/>
      <w:lvlJc w:val="left"/>
      <w:pPr>
        <w:ind w:left="360" w:hanging="360"/>
      </w:pPr>
    </w:lvl>
  </w:abstractNum>
  <w:abstractNum w:abstractNumId="35">
    <w:nsid w:val="669350D4"/>
    <w:multiLevelType w:val="hybridMultilevel"/>
    <w:tmpl w:val="49024CA2"/>
    <w:lvl w:ilvl="0" w:tplc="AE2E9D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947CB"/>
    <w:multiLevelType w:val="hybridMultilevel"/>
    <w:tmpl w:val="D7882A34"/>
    <w:lvl w:ilvl="0" w:tplc="D694697A">
      <w:start w:val="1"/>
      <w:numFmt w:val="decimal"/>
      <w:lvlText w:val="9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DB050B"/>
    <w:multiLevelType w:val="multilevel"/>
    <w:tmpl w:val="47AC0DB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38">
    <w:nsid w:val="706A576F"/>
    <w:multiLevelType w:val="multilevel"/>
    <w:tmpl w:val="041B001D"/>
    <w:styleLink w:val="t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0CD2D68"/>
    <w:multiLevelType w:val="multilevel"/>
    <w:tmpl w:val="60808B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623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55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0">
    <w:nsid w:val="79795F96"/>
    <w:multiLevelType w:val="multilevel"/>
    <w:tmpl w:val="7A7E93AC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0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>
    <w:nsid w:val="7AAF70DB"/>
    <w:multiLevelType w:val="hybridMultilevel"/>
    <w:tmpl w:val="4A68102A"/>
    <w:lvl w:ilvl="0" w:tplc="64B04422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60F51"/>
    <w:multiLevelType w:val="hybridMultilevel"/>
    <w:tmpl w:val="478C34A4"/>
    <w:lvl w:ilvl="0" w:tplc="AA60D65C">
      <w:start w:val="1"/>
      <w:numFmt w:val="decimal"/>
      <w:lvlText w:val="12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A19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9CB45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2264C4"/>
    <w:multiLevelType w:val="hybridMultilevel"/>
    <w:tmpl w:val="DEEE0ACC"/>
    <w:lvl w:ilvl="0" w:tplc="47A4AC80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0"/>
  </w:num>
  <w:num w:numId="3">
    <w:abstractNumId w:val="14"/>
  </w:num>
  <w:num w:numId="4">
    <w:abstractNumId w:val="35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25"/>
  </w:num>
  <w:num w:numId="10">
    <w:abstractNumId w:val="0"/>
  </w:num>
  <w:num w:numId="11">
    <w:abstractNumId w:val="17"/>
  </w:num>
  <w:num w:numId="12">
    <w:abstractNumId w:val="36"/>
  </w:num>
  <w:num w:numId="13">
    <w:abstractNumId w:val="43"/>
  </w:num>
  <w:num w:numId="14">
    <w:abstractNumId w:val="12"/>
  </w:num>
  <w:num w:numId="15">
    <w:abstractNumId w:val="42"/>
  </w:num>
  <w:num w:numId="16">
    <w:abstractNumId w:val="29"/>
  </w:num>
  <w:num w:numId="17">
    <w:abstractNumId w:val="7"/>
  </w:num>
  <w:num w:numId="18">
    <w:abstractNumId w:val="19"/>
  </w:num>
  <w:num w:numId="19">
    <w:abstractNumId w:val="41"/>
  </w:num>
  <w:num w:numId="20">
    <w:abstractNumId w:val="6"/>
  </w:num>
  <w:num w:numId="21">
    <w:abstractNumId w:val="22"/>
  </w:num>
  <w:num w:numId="22">
    <w:abstractNumId w:val="4"/>
  </w:num>
  <w:num w:numId="23">
    <w:abstractNumId w:val="26"/>
  </w:num>
  <w:num w:numId="24">
    <w:abstractNumId w:val="16"/>
  </w:num>
  <w:num w:numId="25">
    <w:abstractNumId w:val="15"/>
  </w:num>
  <w:num w:numId="26">
    <w:abstractNumId w:val="23"/>
  </w:num>
  <w:num w:numId="27">
    <w:abstractNumId w:val="3"/>
  </w:num>
  <w:num w:numId="28">
    <w:abstractNumId w:val="20"/>
  </w:num>
  <w:num w:numId="29">
    <w:abstractNumId w:val="31"/>
  </w:num>
  <w:num w:numId="30">
    <w:abstractNumId w:val="27"/>
  </w:num>
  <w:num w:numId="31">
    <w:abstractNumId w:val="13"/>
  </w:num>
  <w:num w:numId="32">
    <w:abstractNumId w:val="18"/>
  </w:num>
  <w:num w:numId="33">
    <w:abstractNumId w:val="21"/>
  </w:num>
  <w:num w:numId="34">
    <w:abstractNumId w:val="40"/>
  </w:num>
  <w:num w:numId="35">
    <w:abstractNumId w:val="28"/>
  </w:num>
  <w:num w:numId="36">
    <w:abstractNumId w:val="32"/>
  </w:num>
  <w:num w:numId="37">
    <w:abstractNumId w:val="24"/>
  </w:num>
  <w:num w:numId="38">
    <w:abstractNumId w:val="33"/>
  </w:num>
  <w:num w:numId="39">
    <w:abstractNumId w:val="5"/>
  </w:num>
  <w:num w:numId="40">
    <w:abstractNumId w:val="38"/>
  </w:num>
  <w:num w:numId="41">
    <w:abstractNumId w:val="1"/>
  </w:num>
  <w:num w:numId="42">
    <w:abstractNumId w:val="8"/>
  </w:num>
  <w:num w:numId="43">
    <w:abstractNumId w:val="37"/>
  </w:num>
  <w:num w:numId="44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NotTrackMoves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4D8F"/>
    <w:rsid w:val="00003C4D"/>
    <w:rsid w:val="000061CC"/>
    <w:rsid w:val="00006570"/>
    <w:rsid w:val="000071D8"/>
    <w:rsid w:val="000113BB"/>
    <w:rsid w:val="000143EA"/>
    <w:rsid w:val="00015B90"/>
    <w:rsid w:val="00017EF1"/>
    <w:rsid w:val="000213E4"/>
    <w:rsid w:val="000252EB"/>
    <w:rsid w:val="00026047"/>
    <w:rsid w:val="00026DCE"/>
    <w:rsid w:val="00031358"/>
    <w:rsid w:val="00033CFF"/>
    <w:rsid w:val="00036556"/>
    <w:rsid w:val="00036A03"/>
    <w:rsid w:val="00040192"/>
    <w:rsid w:val="00040A87"/>
    <w:rsid w:val="00041CCC"/>
    <w:rsid w:val="00046B15"/>
    <w:rsid w:val="00053FA0"/>
    <w:rsid w:val="00064BF7"/>
    <w:rsid w:val="00067F1E"/>
    <w:rsid w:val="00071D90"/>
    <w:rsid w:val="000756DA"/>
    <w:rsid w:val="00077C3C"/>
    <w:rsid w:val="00080760"/>
    <w:rsid w:val="00080B30"/>
    <w:rsid w:val="00082180"/>
    <w:rsid w:val="00083742"/>
    <w:rsid w:val="0008575A"/>
    <w:rsid w:val="00085A50"/>
    <w:rsid w:val="00097958"/>
    <w:rsid w:val="000A5F82"/>
    <w:rsid w:val="000A6772"/>
    <w:rsid w:val="000A77E3"/>
    <w:rsid w:val="000B147F"/>
    <w:rsid w:val="000B36ED"/>
    <w:rsid w:val="000B371A"/>
    <w:rsid w:val="000B3CE3"/>
    <w:rsid w:val="000B4713"/>
    <w:rsid w:val="000C0546"/>
    <w:rsid w:val="000C12DD"/>
    <w:rsid w:val="000C63C5"/>
    <w:rsid w:val="000D07EA"/>
    <w:rsid w:val="000D2A37"/>
    <w:rsid w:val="000D3877"/>
    <w:rsid w:val="000E046C"/>
    <w:rsid w:val="000E529D"/>
    <w:rsid w:val="000E5495"/>
    <w:rsid w:val="000F2E66"/>
    <w:rsid w:val="000F31BC"/>
    <w:rsid w:val="00102FE1"/>
    <w:rsid w:val="0010518C"/>
    <w:rsid w:val="00110F6E"/>
    <w:rsid w:val="001140FF"/>
    <w:rsid w:val="00114603"/>
    <w:rsid w:val="00120F7B"/>
    <w:rsid w:val="0012481E"/>
    <w:rsid w:val="00126751"/>
    <w:rsid w:val="0012720B"/>
    <w:rsid w:val="0013028A"/>
    <w:rsid w:val="00134C05"/>
    <w:rsid w:val="001416B9"/>
    <w:rsid w:val="001425D1"/>
    <w:rsid w:val="001434F9"/>
    <w:rsid w:val="00143D80"/>
    <w:rsid w:val="001440E7"/>
    <w:rsid w:val="00144125"/>
    <w:rsid w:val="00144FDF"/>
    <w:rsid w:val="00152DE3"/>
    <w:rsid w:val="00153B53"/>
    <w:rsid w:val="00154195"/>
    <w:rsid w:val="00155260"/>
    <w:rsid w:val="0015562B"/>
    <w:rsid w:val="00161C1A"/>
    <w:rsid w:val="001620C2"/>
    <w:rsid w:val="00162C63"/>
    <w:rsid w:val="00166EA8"/>
    <w:rsid w:val="001671FD"/>
    <w:rsid w:val="0016784E"/>
    <w:rsid w:val="0017167F"/>
    <w:rsid w:val="00171F20"/>
    <w:rsid w:val="00172370"/>
    <w:rsid w:val="00174495"/>
    <w:rsid w:val="00174AFD"/>
    <w:rsid w:val="00180208"/>
    <w:rsid w:val="00185E76"/>
    <w:rsid w:val="00193EA0"/>
    <w:rsid w:val="001940E3"/>
    <w:rsid w:val="0019796D"/>
    <w:rsid w:val="001A0175"/>
    <w:rsid w:val="001A491E"/>
    <w:rsid w:val="001A5161"/>
    <w:rsid w:val="001A66ED"/>
    <w:rsid w:val="001B0092"/>
    <w:rsid w:val="001B0260"/>
    <w:rsid w:val="001B0738"/>
    <w:rsid w:val="001B419A"/>
    <w:rsid w:val="001C072F"/>
    <w:rsid w:val="001C1A1C"/>
    <w:rsid w:val="001D0368"/>
    <w:rsid w:val="001D16C0"/>
    <w:rsid w:val="001D74FC"/>
    <w:rsid w:val="001E2772"/>
    <w:rsid w:val="001E4F93"/>
    <w:rsid w:val="001E59D3"/>
    <w:rsid w:val="001F36C9"/>
    <w:rsid w:val="001F7173"/>
    <w:rsid w:val="00213122"/>
    <w:rsid w:val="00214EF0"/>
    <w:rsid w:val="0021634B"/>
    <w:rsid w:val="0022259D"/>
    <w:rsid w:val="002369D4"/>
    <w:rsid w:val="00237E5E"/>
    <w:rsid w:val="00246DFE"/>
    <w:rsid w:val="00247E4E"/>
    <w:rsid w:val="00250665"/>
    <w:rsid w:val="00251D34"/>
    <w:rsid w:val="00252CEB"/>
    <w:rsid w:val="00254354"/>
    <w:rsid w:val="00263AB7"/>
    <w:rsid w:val="0026636B"/>
    <w:rsid w:val="00266CC8"/>
    <w:rsid w:val="00270DB0"/>
    <w:rsid w:val="00275096"/>
    <w:rsid w:val="00275241"/>
    <w:rsid w:val="00275627"/>
    <w:rsid w:val="00275DA4"/>
    <w:rsid w:val="00275FE2"/>
    <w:rsid w:val="00276107"/>
    <w:rsid w:val="002867B4"/>
    <w:rsid w:val="00290566"/>
    <w:rsid w:val="00292C6B"/>
    <w:rsid w:val="002930AB"/>
    <w:rsid w:val="00293D11"/>
    <w:rsid w:val="002959AB"/>
    <w:rsid w:val="002A119C"/>
    <w:rsid w:val="002A4680"/>
    <w:rsid w:val="002A4FA9"/>
    <w:rsid w:val="002A6881"/>
    <w:rsid w:val="002A73BC"/>
    <w:rsid w:val="002A7E12"/>
    <w:rsid w:val="002A7FEB"/>
    <w:rsid w:val="002B1063"/>
    <w:rsid w:val="002B3385"/>
    <w:rsid w:val="002B352F"/>
    <w:rsid w:val="002B478A"/>
    <w:rsid w:val="002B4F1D"/>
    <w:rsid w:val="002B6412"/>
    <w:rsid w:val="002C15A0"/>
    <w:rsid w:val="002C2E21"/>
    <w:rsid w:val="002C31E8"/>
    <w:rsid w:val="002C4AFA"/>
    <w:rsid w:val="002C6989"/>
    <w:rsid w:val="002C6EE2"/>
    <w:rsid w:val="002C7135"/>
    <w:rsid w:val="002D1957"/>
    <w:rsid w:val="002E3B3B"/>
    <w:rsid w:val="002E5392"/>
    <w:rsid w:val="002E783A"/>
    <w:rsid w:val="002F0665"/>
    <w:rsid w:val="002F0776"/>
    <w:rsid w:val="002F5291"/>
    <w:rsid w:val="002F5E33"/>
    <w:rsid w:val="002F766E"/>
    <w:rsid w:val="00300EB2"/>
    <w:rsid w:val="003039B1"/>
    <w:rsid w:val="00306192"/>
    <w:rsid w:val="00312922"/>
    <w:rsid w:val="00314D60"/>
    <w:rsid w:val="00316C1C"/>
    <w:rsid w:val="003216E1"/>
    <w:rsid w:val="00325EDD"/>
    <w:rsid w:val="00331E0C"/>
    <w:rsid w:val="00332646"/>
    <w:rsid w:val="003326AD"/>
    <w:rsid w:val="00332879"/>
    <w:rsid w:val="003328F9"/>
    <w:rsid w:val="003331F4"/>
    <w:rsid w:val="00334424"/>
    <w:rsid w:val="003352E9"/>
    <w:rsid w:val="0034471A"/>
    <w:rsid w:val="00347B13"/>
    <w:rsid w:val="00350108"/>
    <w:rsid w:val="00351096"/>
    <w:rsid w:val="00351D9E"/>
    <w:rsid w:val="0035289D"/>
    <w:rsid w:val="00354FAF"/>
    <w:rsid w:val="00355092"/>
    <w:rsid w:val="0036195A"/>
    <w:rsid w:val="00362CD7"/>
    <w:rsid w:val="003632A7"/>
    <w:rsid w:val="00363BC8"/>
    <w:rsid w:val="00370BB1"/>
    <w:rsid w:val="0037514A"/>
    <w:rsid w:val="0037561B"/>
    <w:rsid w:val="00382950"/>
    <w:rsid w:val="00387365"/>
    <w:rsid w:val="00391567"/>
    <w:rsid w:val="0039466A"/>
    <w:rsid w:val="0039649D"/>
    <w:rsid w:val="00396EC0"/>
    <w:rsid w:val="00397651"/>
    <w:rsid w:val="00397A2B"/>
    <w:rsid w:val="003A2631"/>
    <w:rsid w:val="003B3042"/>
    <w:rsid w:val="003B4039"/>
    <w:rsid w:val="003B5A89"/>
    <w:rsid w:val="003C4055"/>
    <w:rsid w:val="003D4CB4"/>
    <w:rsid w:val="003D50DB"/>
    <w:rsid w:val="003E0D68"/>
    <w:rsid w:val="003E2B5C"/>
    <w:rsid w:val="003E2EA3"/>
    <w:rsid w:val="003F0AE9"/>
    <w:rsid w:val="003F2E4A"/>
    <w:rsid w:val="003F471F"/>
    <w:rsid w:val="003F6DB4"/>
    <w:rsid w:val="00401FB2"/>
    <w:rsid w:val="0040361B"/>
    <w:rsid w:val="0040655F"/>
    <w:rsid w:val="00406F56"/>
    <w:rsid w:val="004124AE"/>
    <w:rsid w:val="004146CB"/>
    <w:rsid w:val="00420EA7"/>
    <w:rsid w:val="00421831"/>
    <w:rsid w:val="00423E02"/>
    <w:rsid w:val="00431253"/>
    <w:rsid w:val="004333A0"/>
    <w:rsid w:val="00433A5B"/>
    <w:rsid w:val="0043794B"/>
    <w:rsid w:val="0044129B"/>
    <w:rsid w:val="00441B7D"/>
    <w:rsid w:val="00444904"/>
    <w:rsid w:val="0044493C"/>
    <w:rsid w:val="0045160B"/>
    <w:rsid w:val="00457E59"/>
    <w:rsid w:val="00460F35"/>
    <w:rsid w:val="00461788"/>
    <w:rsid w:val="004647DF"/>
    <w:rsid w:val="00464AF7"/>
    <w:rsid w:val="00465FB0"/>
    <w:rsid w:val="00471047"/>
    <w:rsid w:val="0049129F"/>
    <w:rsid w:val="004916E6"/>
    <w:rsid w:val="00493707"/>
    <w:rsid w:val="004978B1"/>
    <w:rsid w:val="004A077F"/>
    <w:rsid w:val="004A4CD5"/>
    <w:rsid w:val="004B6D2F"/>
    <w:rsid w:val="004B76BC"/>
    <w:rsid w:val="004C4599"/>
    <w:rsid w:val="004C7BF9"/>
    <w:rsid w:val="004D13B3"/>
    <w:rsid w:val="004D21BD"/>
    <w:rsid w:val="004D457B"/>
    <w:rsid w:val="004D564D"/>
    <w:rsid w:val="004D57BA"/>
    <w:rsid w:val="004D7FAC"/>
    <w:rsid w:val="004E0947"/>
    <w:rsid w:val="004F204B"/>
    <w:rsid w:val="004F3220"/>
    <w:rsid w:val="004F7B2B"/>
    <w:rsid w:val="00500EDB"/>
    <w:rsid w:val="005072CE"/>
    <w:rsid w:val="00507FBA"/>
    <w:rsid w:val="00510E47"/>
    <w:rsid w:val="005140FF"/>
    <w:rsid w:val="0052285E"/>
    <w:rsid w:val="0052341B"/>
    <w:rsid w:val="00525670"/>
    <w:rsid w:val="00531146"/>
    <w:rsid w:val="00531A2B"/>
    <w:rsid w:val="00532573"/>
    <w:rsid w:val="00533C43"/>
    <w:rsid w:val="00535F86"/>
    <w:rsid w:val="005361D8"/>
    <w:rsid w:val="0054288E"/>
    <w:rsid w:val="00545C8B"/>
    <w:rsid w:val="00546BCA"/>
    <w:rsid w:val="00551BD4"/>
    <w:rsid w:val="00553D4F"/>
    <w:rsid w:val="00554E93"/>
    <w:rsid w:val="00557DDE"/>
    <w:rsid w:val="00570C15"/>
    <w:rsid w:val="005728F5"/>
    <w:rsid w:val="0057578E"/>
    <w:rsid w:val="00576177"/>
    <w:rsid w:val="00581793"/>
    <w:rsid w:val="00584185"/>
    <w:rsid w:val="00590369"/>
    <w:rsid w:val="00591F6E"/>
    <w:rsid w:val="00592329"/>
    <w:rsid w:val="00594F1B"/>
    <w:rsid w:val="005A14A4"/>
    <w:rsid w:val="005A1EAB"/>
    <w:rsid w:val="005A4620"/>
    <w:rsid w:val="005A4CDC"/>
    <w:rsid w:val="005A4DDF"/>
    <w:rsid w:val="005A6F8A"/>
    <w:rsid w:val="005C05C4"/>
    <w:rsid w:val="005C0D74"/>
    <w:rsid w:val="005C5A14"/>
    <w:rsid w:val="005D0BC9"/>
    <w:rsid w:val="005E070A"/>
    <w:rsid w:val="005E07D4"/>
    <w:rsid w:val="005E0AAF"/>
    <w:rsid w:val="005E5CC7"/>
    <w:rsid w:val="005F68D6"/>
    <w:rsid w:val="005F7A71"/>
    <w:rsid w:val="00600613"/>
    <w:rsid w:val="00600ACE"/>
    <w:rsid w:val="00602BF8"/>
    <w:rsid w:val="006139A6"/>
    <w:rsid w:val="006143C6"/>
    <w:rsid w:val="0061719A"/>
    <w:rsid w:val="006219AB"/>
    <w:rsid w:val="006225CB"/>
    <w:rsid w:val="006234BD"/>
    <w:rsid w:val="00632277"/>
    <w:rsid w:val="00632F84"/>
    <w:rsid w:val="00633DD9"/>
    <w:rsid w:val="00634C2C"/>
    <w:rsid w:val="00636E32"/>
    <w:rsid w:val="00640FE4"/>
    <w:rsid w:val="00641600"/>
    <w:rsid w:val="00646C93"/>
    <w:rsid w:val="006475DC"/>
    <w:rsid w:val="0065450E"/>
    <w:rsid w:val="00654D91"/>
    <w:rsid w:val="00654E3D"/>
    <w:rsid w:val="00655D8A"/>
    <w:rsid w:val="0065699C"/>
    <w:rsid w:val="00661000"/>
    <w:rsid w:val="006612A6"/>
    <w:rsid w:val="0066271B"/>
    <w:rsid w:val="00662FC2"/>
    <w:rsid w:val="00664E9D"/>
    <w:rsid w:val="0066679E"/>
    <w:rsid w:val="006752E7"/>
    <w:rsid w:val="00676C95"/>
    <w:rsid w:val="0067715F"/>
    <w:rsid w:val="006777CE"/>
    <w:rsid w:val="00682C2C"/>
    <w:rsid w:val="0068370A"/>
    <w:rsid w:val="00685F32"/>
    <w:rsid w:val="00690E19"/>
    <w:rsid w:val="00692683"/>
    <w:rsid w:val="006949F2"/>
    <w:rsid w:val="006960C2"/>
    <w:rsid w:val="006962EB"/>
    <w:rsid w:val="00696FA1"/>
    <w:rsid w:val="006A09F9"/>
    <w:rsid w:val="006A0DD1"/>
    <w:rsid w:val="006B19AE"/>
    <w:rsid w:val="006B3326"/>
    <w:rsid w:val="006B6A0C"/>
    <w:rsid w:val="006B785C"/>
    <w:rsid w:val="006C0F87"/>
    <w:rsid w:val="006C353D"/>
    <w:rsid w:val="006C558C"/>
    <w:rsid w:val="006C67DA"/>
    <w:rsid w:val="006C6920"/>
    <w:rsid w:val="006D0139"/>
    <w:rsid w:val="006D2A02"/>
    <w:rsid w:val="006D40E1"/>
    <w:rsid w:val="006D7D8E"/>
    <w:rsid w:val="006E2123"/>
    <w:rsid w:val="006E272D"/>
    <w:rsid w:val="006E363D"/>
    <w:rsid w:val="006E3B5B"/>
    <w:rsid w:val="006E5ACC"/>
    <w:rsid w:val="006F0524"/>
    <w:rsid w:val="006F4A42"/>
    <w:rsid w:val="006F4F61"/>
    <w:rsid w:val="006F5B3A"/>
    <w:rsid w:val="006F75E5"/>
    <w:rsid w:val="006F77ED"/>
    <w:rsid w:val="006F7F9C"/>
    <w:rsid w:val="00701BD0"/>
    <w:rsid w:val="0070577D"/>
    <w:rsid w:val="00706127"/>
    <w:rsid w:val="00712BC2"/>
    <w:rsid w:val="0071368B"/>
    <w:rsid w:val="0071636A"/>
    <w:rsid w:val="00716781"/>
    <w:rsid w:val="0071704A"/>
    <w:rsid w:val="00717F2A"/>
    <w:rsid w:val="00724440"/>
    <w:rsid w:val="00724F9E"/>
    <w:rsid w:val="00727EBE"/>
    <w:rsid w:val="0073059A"/>
    <w:rsid w:val="007326A2"/>
    <w:rsid w:val="00736CA9"/>
    <w:rsid w:val="007410E2"/>
    <w:rsid w:val="007430BD"/>
    <w:rsid w:val="00747707"/>
    <w:rsid w:val="007523C2"/>
    <w:rsid w:val="00756005"/>
    <w:rsid w:val="00756EDF"/>
    <w:rsid w:val="00757DBD"/>
    <w:rsid w:val="00764D7D"/>
    <w:rsid w:val="00765E96"/>
    <w:rsid w:val="00770889"/>
    <w:rsid w:val="007718D9"/>
    <w:rsid w:val="00775537"/>
    <w:rsid w:val="00783A75"/>
    <w:rsid w:val="00783B39"/>
    <w:rsid w:val="007910DA"/>
    <w:rsid w:val="007919AB"/>
    <w:rsid w:val="00792239"/>
    <w:rsid w:val="00793B38"/>
    <w:rsid w:val="00796730"/>
    <w:rsid w:val="00797DBE"/>
    <w:rsid w:val="007A1707"/>
    <w:rsid w:val="007A1845"/>
    <w:rsid w:val="007A4CD3"/>
    <w:rsid w:val="007A5793"/>
    <w:rsid w:val="007A619A"/>
    <w:rsid w:val="007B5D43"/>
    <w:rsid w:val="007B65D4"/>
    <w:rsid w:val="007C0965"/>
    <w:rsid w:val="007C17FD"/>
    <w:rsid w:val="007C1C32"/>
    <w:rsid w:val="007C5BC7"/>
    <w:rsid w:val="007D3721"/>
    <w:rsid w:val="007D4FF6"/>
    <w:rsid w:val="007D72BD"/>
    <w:rsid w:val="007F4C24"/>
    <w:rsid w:val="007F7C0D"/>
    <w:rsid w:val="008127F8"/>
    <w:rsid w:val="0081719E"/>
    <w:rsid w:val="0082094A"/>
    <w:rsid w:val="00830194"/>
    <w:rsid w:val="00832CA2"/>
    <w:rsid w:val="00836FED"/>
    <w:rsid w:val="008405C7"/>
    <w:rsid w:val="00847C4D"/>
    <w:rsid w:val="00850904"/>
    <w:rsid w:val="008561FA"/>
    <w:rsid w:val="008562A7"/>
    <w:rsid w:val="00856344"/>
    <w:rsid w:val="00857063"/>
    <w:rsid w:val="00860080"/>
    <w:rsid w:val="0086116E"/>
    <w:rsid w:val="00862131"/>
    <w:rsid w:val="00862792"/>
    <w:rsid w:val="00864D60"/>
    <w:rsid w:val="008706D3"/>
    <w:rsid w:val="008729A8"/>
    <w:rsid w:val="00875769"/>
    <w:rsid w:val="00877294"/>
    <w:rsid w:val="0087741B"/>
    <w:rsid w:val="00881CC4"/>
    <w:rsid w:val="00883557"/>
    <w:rsid w:val="008861AA"/>
    <w:rsid w:val="00893841"/>
    <w:rsid w:val="00897336"/>
    <w:rsid w:val="008A6D29"/>
    <w:rsid w:val="008B505D"/>
    <w:rsid w:val="008B63EF"/>
    <w:rsid w:val="008B74F1"/>
    <w:rsid w:val="008C79E2"/>
    <w:rsid w:val="008D0911"/>
    <w:rsid w:val="008D38CA"/>
    <w:rsid w:val="008D6A7D"/>
    <w:rsid w:val="008E00DF"/>
    <w:rsid w:val="008E1ABC"/>
    <w:rsid w:val="008E2E14"/>
    <w:rsid w:val="008F2077"/>
    <w:rsid w:val="008F4BDD"/>
    <w:rsid w:val="008F4D7E"/>
    <w:rsid w:val="008F66F3"/>
    <w:rsid w:val="00903FC7"/>
    <w:rsid w:val="009054B9"/>
    <w:rsid w:val="009073F7"/>
    <w:rsid w:val="00910D15"/>
    <w:rsid w:val="00911202"/>
    <w:rsid w:val="00920F97"/>
    <w:rsid w:val="009235B6"/>
    <w:rsid w:val="00923D8F"/>
    <w:rsid w:val="00923F83"/>
    <w:rsid w:val="00927BF3"/>
    <w:rsid w:val="00932BE4"/>
    <w:rsid w:val="0093522E"/>
    <w:rsid w:val="0093625C"/>
    <w:rsid w:val="00937855"/>
    <w:rsid w:val="00940E0B"/>
    <w:rsid w:val="00944989"/>
    <w:rsid w:val="00950238"/>
    <w:rsid w:val="00954821"/>
    <w:rsid w:val="00957642"/>
    <w:rsid w:val="0096123F"/>
    <w:rsid w:val="009759D6"/>
    <w:rsid w:val="00975D69"/>
    <w:rsid w:val="00975E01"/>
    <w:rsid w:val="0097715A"/>
    <w:rsid w:val="00980456"/>
    <w:rsid w:val="00980674"/>
    <w:rsid w:val="0098235A"/>
    <w:rsid w:val="00983640"/>
    <w:rsid w:val="00983754"/>
    <w:rsid w:val="00983EFF"/>
    <w:rsid w:val="00984788"/>
    <w:rsid w:val="00985DD0"/>
    <w:rsid w:val="009900AC"/>
    <w:rsid w:val="00990946"/>
    <w:rsid w:val="0099134C"/>
    <w:rsid w:val="0099430A"/>
    <w:rsid w:val="00996D62"/>
    <w:rsid w:val="00996F63"/>
    <w:rsid w:val="009976E1"/>
    <w:rsid w:val="009978FD"/>
    <w:rsid w:val="00997FA0"/>
    <w:rsid w:val="009B06E8"/>
    <w:rsid w:val="009B3609"/>
    <w:rsid w:val="009B5E2A"/>
    <w:rsid w:val="009B6897"/>
    <w:rsid w:val="009B7287"/>
    <w:rsid w:val="009C1C70"/>
    <w:rsid w:val="009C2DA9"/>
    <w:rsid w:val="009C6831"/>
    <w:rsid w:val="009D00C7"/>
    <w:rsid w:val="009D7B59"/>
    <w:rsid w:val="009F0AE1"/>
    <w:rsid w:val="009F1246"/>
    <w:rsid w:val="009F4215"/>
    <w:rsid w:val="009F4F86"/>
    <w:rsid w:val="009F5F5E"/>
    <w:rsid w:val="009F6126"/>
    <w:rsid w:val="009F65AD"/>
    <w:rsid w:val="00A023E2"/>
    <w:rsid w:val="00A04E4F"/>
    <w:rsid w:val="00A05045"/>
    <w:rsid w:val="00A061E5"/>
    <w:rsid w:val="00A13743"/>
    <w:rsid w:val="00A14314"/>
    <w:rsid w:val="00A239F7"/>
    <w:rsid w:val="00A3093D"/>
    <w:rsid w:val="00A31C2D"/>
    <w:rsid w:val="00A3599F"/>
    <w:rsid w:val="00A359DA"/>
    <w:rsid w:val="00A40201"/>
    <w:rsid w:val="00A424D1"/>
    <w:rsid w:val="00A478D7"/>
    <w:rsid w:val="00A47B3D"/>
    <w:rsid w:val="00A47EBD"/>
    <w:rsid w:val="00A5114A"/>
    <w:rsid w:val="00A51460"/>
    <w:rsid w:val="00A547D1"/>
    <w:rsid w:val="00A57144"/>
    <w:rsid w:val="00A60CC0"/>
    <w:rsid w:val="00A6107E"/>
    <w:rsid w:val="00A67AC2"/>
    <w:rsid w:val="00A716E6"/>
    <w:rsid w:val="00A71AB8"/>
    <w:rsid w:val="00A7279C"/>
    <w:rsid w:val="00A746A0"/>
    <w:rsid w:val="00A76111"/>
    <w:rsid w:val="00A7754A"/>
    <w:rsid w:val="00A80481"/>
    <w:rsid w:val="00A8074F"/>
    <w:rsid w:val="00A90FA2"/>
    <w:rsid w:val="00A93294"/>
    <w:rsid w:val="00A93842"/>
    <w:rsid w:val="00A93C87"/>
    <w:rsid w:val="00A9427B"/>
    <w:rsid w:val="00A963DA"/>
    <w:rsid w:val="00AA787F"/>
    <w:rsid w:val="00AB2B2C"/>
    <w:rsid w:val="00AB4218"/>
    <w:rsid w:val="00AB547B"/>
    <w:rsid w:val="00AB6DB0"/>
    <w:rsid w:val="00AC17F0"/>
    <w:rsid w:val="00AC1ECA"/>
    <w:rsid w:val="00AC65F7"/>
    <w:rsid w:val="00AD3C44"/>
    <w:rsid w:val="00AD3D4E"/>
    <w:rsid w:val="00AD667D"/>
    <w:rsid w:val="00AE1877"/>
    <w:rsid w:val="00AE238A"/>
    <w:rsid w:val="00AE3B4C"/>
    <w:rsid w:val="00AE3F0D"/>
    <w:rsid w:val="00AE7D80"/>
    <w:rsid w:val="00AF1CA5"/>
    <w:rsid w:val="00AF28E1"/>
    <w:rsid w:val="00AF7F99"/>
    <w:rsid w:val="00B02EFF"/>
    <w:rsid w:val="00B0467E"/>
    <w:rsid w:val="00B06D22"/>
    <w:rsid w:val="00B1373A"/>
    <w:rsid w:val="00B14D8F"/>
    <w:rsid w:val="00B218C0"/>
    <w:rsid w:val="00B2327E"/>
    <w:rsid w:val="00B25AA5"/>
    <w:rsid w:val="00B26E73"/>
    <w:rsid w:val="00B273A0"/>
    <w:rsid w:val="00B31E4A"/>
    <w:rsid w:val="00B3460D"/>
    <w:rsid w:val="00B40B99"/>
    <w:rsid w:val="00B411C8"/>
    <w:rsid w:val="00B43311"/>
    <w:rsid w:val="00B440BA"/>
    <w:rsid w:val="00B51035"/>
    <w:rsid w:val="00B514B5"/>
    <w:rsid w:val="00B51E0C"/>
    <w:rsid w:val="00B54232"/>
    <w:rsid w:val="00B60B20"/>
    <w:rsid w:val="00B626D3"/>
    <w:rsid w:val="00B62A9F"/>
    <w:rsid w:val="00B65564"/>
    <w:rsid w:val="00B73222"/>
    <w:rsid w:val="00B74321"/>
    <w:rsid w:val="00B75283"/>
    <w:rsid w:val="00B808A4"/>
    <w:rsid w:val="00B8297F"/>
    <w:rsid w:val="00B84C4B"/>
    <w:rsid w:val="00B85E28"/>
    <w:rsid w:val="00B85F9D"/>
    <w:rsid w:val="00B86353"/>
    <w:rsid w:val="00B915D3"/>
    <w:rsid w:val="00B91C36"/>
    <w:rsid w:val="00BB4D80"/>
    <w:rsid w:val="00BB5EC1"/>
    <w:rsid w:val="00BB6CB3"/>
    <w:rsid w:val="00BB6E5B"/>
    <w:rsid w:val="00BC3CA6"/>
    <w:rsid w:val="00BC5FB2"/>
    <w:rsid w:val="00BD4E08"/>
    <w:rsid w:val="00BD5479"/>
    <w:rsid w:val="00BD601C"/>
    <w:rsid w:val="00BE56F8"/>
    <w:rsid w:val="00BF36B5"/>
    <w:rsid w:val="00BF40CD"/>
    <w:rsid w:val="00BF41CB"/>
    <w:rsid w:val="00BF7DEA"/>
    <w:rsid w:val="00C046AA"/>
    <w:rsid w:val="00C072DA"/>
    <w:rsid w:val="00C07B36"/>
    <w:rsid w:val="00C1634C"/>
    <w:rsid w:val="00C1740F"/>
    <w:rsid w:val="00C26791"/>
    <w:rsid w:val="00C26946"/>
    <w:rsid w:val="00C34176"/>
    <w:rsid w:val="00C34C35"/>
    <w:rsid w:val="00C41535"/>
    <w:rsid w:val="00C42DC7"/>
    <w:rsid w:val="00C460F3"/>
    <w:rsid w:val="00C465AF"/>
    <w:rsid w:val="00C46FCE"/>
    <w:rsid w:val="00C47A1E"/>
    <w:rsid w:val="00C51D9E"/>
    <w:rsid w:val="00C56A1B"/>
    <w:rsid w:val="00C56CB8"/>
    <w:rsid w:val="00C6582A"/>
    <w:rsid w:val="00C663E7"/>
    <w:rsid w:val="00C678B6"/>
    <w:rsid w:val="00C708AE"/>
    <w:rsid w:val="00C736BE"/>
    <w:rsid w:val="00C778BA"/>
    <w:rsid w:val="00C85495"/>
    <w:rsid w:val="00C85BBD"/>
    <w:rsid w:val="00C86F9A"/>
    <w:rsid w:val="00C8727D"/>
    <w:rsid w:val="00C91AAF"/>
    <w:rsid w:val="00C970CD"/>
    <w:rsid w:val="00CA1F32"/>
    <w:rsid w:val="00CA225F"/>
    <w:rsid w:val="00CA32D2"/>
    <w:rsid w:val="00CA4619"/>
    <w:rsid w:val="00CA5562"/>
    <w:rsid w:val="00CA6346"/>
    <w:rsid w:val="00CB18F5"/>
    <w:rsid w:val="00CB65E1"/>
    <w:rsid w:val="00CB6D01"/>
    <w:rsid w:val="00CC68CF"/>
    <w:rsid w:val="00CD07CE"/>
    <w:rsid w:val="00CD1533"/>
    <w:rsid w:val="00CD3716"/>
    <w:rsid w:val="00CD48F4"/>
    <w:rsid w:val="00CE1CB9"/>
    <w:rsid w:val="00CE4173"/>
    <w:rsid w:val="00CE4B57"/>
    <w:rsid w:val="00CE7217"/>
    <w:rsid w:val="00CE76A9"/>
    <w:rsid w:val="00CF2115"/>
    <w:rsid w:val="00CF2714"/>
    <w:rsid w:val="00CF3DDB"/>
    <w:rsid w:val="00CF45B1"/>
    <w:rsid w:val="00CF699A"/>
    <w:rsid w:val="00CF6C8C"/>
    <w:rsid w:val="00D0088E"/>
    <w:rsid w:val="00D0139C"/>
    <w:rsid w:val="00D128C8"/>
    <w:rsid w:val="00D16783"/>
    <w:rsid w:val="00D210E9"/>
    <w:rsid w:val="00D26264"/>
    <w:rsid w:val="00D27275"/>
    <w:rsid w:val="00D30893"/>
    <w:rsid w:val="00D3275A"/>
    <w:rsid w:val="00D35423"/>
    <w:rsid w:val="00D37669"/>
    <w:rsid w:val="00D4048E"/>
    <w:rsid w:val="00D411E3"/>
    <w:rsid w:val="00D43071"/>
    <w:rsid w:val="00D4330F"/>
    <w:rsid w:val="00D44DD2"/>
    <w:rsid w:val="00D46FEE"/>
    <w:rsid w:val="00D47A29"/>
    <w:rsid w:val="00D547E5"/>
    <w:rsid w:val="00D611C1"/>
    <w:rsid w:val="00D6191D"/>
    <w:rsid w:val="00D64FC8"/>
    <w:rsid w:val="00D65B0A"/>
    <w:rsid w:val="00D74B0C"/>
    <w:rsid w:val="00D8573B"/>
    <w:rsid w:val="00D86AE0"/>
    <w:rsid w:val="00D97261"/>
    <w:rsid w:val="00DA372D"/>
    <w:rsid w:val="00DA37F4"/>
    <w:rsid w:val="00DA481D"/>
    <w:rsid w:val="00DA7702"/>
    <w:rsid w:val="00DB06F1"/>
    <w:rsid w:val="00DB1D92"/>
    <w:rsid w:val="00DB2C3F"/>
    <w:rsid w:val="00DB544B"/>
    <w:rsid w:val="00DB6CC2"/>
    <w:rsid w:val="00DC127E"/>
    <w:rsid w:val="00DC5625"/>
    <w:rsid w:val="00DC6DE1"/>
    <w:rsid w:val="00DD1A94"/>
    <w:rsid w:val="00DE6861"/>
    <w:rsid w:val="00DE731F"/>
    <w:rsid w:val="00DF02BA"/>
    <w:rsid w:val="00DF1C08"/>
    <w:rsid w:val="00DF2A93"/>
    <w:rsid w:val="00DF3888"/>
    <w:rsid w:val="00DF4AB9"/>
    <w:rsid w:val="00DF4D89"/>
    <w:rsid w:val="00DF504D"/>
    <w:rsid w:val="00DF7D4A"/>
    <w:rsid w:val="00E01A02"/>
    <w:rsid w:val="00E02A9B"/>
    <w:rsid w:val="00E03900"/>
    <w:rsid w:val="00E10FCA"/>
    <w:rsid w:val="00E12115"/>
    <w:rsid w:val="00E1562B"/>
    <w:rsid w:val="00E15864"/>
    <w:rsid w:val="00E2431C"/>
    <w:rsid w:val="00E24611"/>
    <w:rsid w:val="00E24B95"/>
    <w:rsid w:val="00E250D9"/>
    <w:rsid w:val="00E2775A"/>
    <w:rsid w:val="00E277BC"/>
    <w:rsid w:val="00E2782A"/>
    <w:rsid w:val="00E31162"/>
    <w:rsid w:val="00E32DDB"/>
    <w:rsid w:val="00E32FDA"/>
    <w:rsid w:val="00E41DDD"/>
    <w:rsid w:val="00E42E44"/>
    <w:rsid w:val="00E463B7"/>
    <w:rsid w:val="00E52C95"/>
    <w:rsid w:val="00E5551E"/>
    <w:rsid w:val="00E57BA2"/>
    <w:rsid w:val="00E57E3F"/>
    <w:rsid w:val="00E60112"/>
    <w:rsid w:val="00E635A8"/>
    <w:rsid w:val="00E67696"/>
    <w:rsid w:val="00E67E67"/>
    <w:rsid w:val="00E7099D"/>
    <w:rsid w:val="00E73840"/>
    <w:rsid w:val="00E871E5"/>
    <w:rsid w:val="00E8796B"/>
    <w:rsid w:val="00E96158"/>
    <w:rsid w:val="00EA20B0"/>
    <w:rsid w:val="00EA481A"/>
    <w:rsid w:val="00EA6C9A"/>
    <w:rsid w:val="00EB1680"/>
    <w:rsid w:val="00EB40E7"/>
    <w:rsid w:val="00EB7D15"/>
    <w:rsid w:val="00EC01A4"/>
    <w:rsid w:val="00EC3A4E"/>
    <w:rsid w:val="00EC4FA5"/>
    <w:rsid w:val="00EC5367"/>
    <w:rsid w:val="00EC7177"/>
    <w:rsid w:val="00ED5026"/>
    <w:rsid w:val="00ED57DD"/>
    <w:rsid w:val="00ED76D0"/>
    <w:rsid w:val="00EE5922"/>
    <w:rsid w:val="00EF0FA9"/>
    <w:rsid w:val="00EF1044"/>
    <w:rsid w:val="00EF1A50"/>
    <w:rsid w:val="00EF30B7"/>
    <w:rsid w:val="00EF557A"/>
    <w:rsid w:val="00EF7810"/>
    <w:rsid w:val="00F0304F"/>
    <w:rsid w:val="00F04F64"/>
    <w:rsid w:val="00F05250"/>
    <w:rsid w:val="00F156A1"/>
    <w:rsid w:val="00F15C38"/>
    <w:rsid w:val="00F1782F"/>
    <w:rsid w:val="00F23CF0"/>
    <w:rsid w:val="00F25B91"/>
    <w:rsid w:val="00F2607A"/>
    <w:rsid w:val="00F305E2"/>
    <w:rsid w:val="00F40D49"/>
    <w:rsid w:val="00F43021"/>
    <w:rsid w:val="00F433AD"/>
    <w:rsid w:val="00F45B0C"/>
    <w:rsid w:val="00F460FF"/>
    <w:rsid w:val="00F46F2C"/>
    <w:rsid w:val="00F501B1"/>
    <w:rsid w:val="00F564B6"/>
    <w:rsid w:val="00F5781C"/>
    <w:rsid w:val="00F61AE8"/>
    <w:rsid w:val="00F62FFE"/>
    <w:rsid w:val="00F67990"/>
    <w:rsid w:val="00F67ECD"/>
    <w:rsid w:val="00F711F7"/>
    <w:rsid w:val="00F754AD"/>
    <w:rsid w:val="00F770EE"/>
    <w:rsid w:val="00F840C9"/>
    <w:rsid w:val="00F86932"/>
    <w:rsid w:val="00F9323E"/>
    <w:rsid w:val="00F94CD9"/>
    <w:rsid w:val="00FA1EDA"/>
    <w:rsid w:val="00FA433E"/>
    <w:rsid w:val="00FA59EB"/>
    <w:rsid w:val="00FA797D"/>
    <w:rsid w:val="00FB4832"/>
    <w:rsid w:val="00FB5EB8"/>
    <w:rsid w:val="00FC029D"/>
    <w:rsid w:val="00FC078A"/>
    <w:rsid w:val="00FC2D42"/>
    <w:rsid w:val="00FD10BA"/>
    <w:rsid w:val="00FD3448"/>
    <w:rsid w:val="00FD38CD"/>
    <w:rsid w:val="00FD58F8"/>
    <w:rsid w:val="00FD6EB0"/>
    <w:rsid w:val="00FF2F62"/>
    <w:rsid w:val="00FF428A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AFB4F"/>
  <w15:docId w15:val="{36FE99C5-2B4C-484C-829C-F08E724F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772"/>
    <w:pPr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</w:rPr>
  </w:style>
  <w:style w:type="paragraph" w:styleId="Nadpis1">
    <w:name w:val="heading 1"/>
    <w:basedOn w:val="Normlny"/>
    <w:next w:val="Normlny"/>
    <w:autoRedefine/>
    <w:qFormat/>
    <w:rsid w:val="00954821"/>
    <w:pPr>
      <w:keepLines/>
      <w:tabs>
        <w:tab w:val="left" w:pos="709"/>
        <w:tab w:val="left" w:pos="1134"/>
        <w:tab w:val="left" w:pos="1701"/>
        <w:tab w:val="center" w:pos="4536"/>
      </w:tabs>
      <w:suppressAutoHyphens w:val="0"/>
      <w:overflowPunct/>
      <w:autoSpaceDE/>
      <w:autoSpaceDN/>
      <w:adjustRightInd/>
      <w:spacing w:before="0" w:after="0"/>
      <w:contextualSpacing/>
      <w:jc w:val="center"/>
      <w:textAlignment w:val="auto"/>
      <w:outlineLvl w:val="0"/>
    </w:pPr>
    <w:rPr>
      <w:rFonts w:eastAsia="Arial Unicode MS"/>
      <w:b/>
      <w:bCs/>
      <w:sz w:val="28"/>
      <w:szCs w:val="24"/>
    </w:rPr>
  </w:style>
  <w:style w:type="paragraph" w:styleId="Nadpis2">
    <w:name w:val="heading 2"/>
    <w:basedOn w:val="Normlny"/>
    <w:next w:val="Normlny"/>
    <w:qFormat/>
    <w:rsid w:val="00923D8F"/>
    <w:pPr>
      <w:keepNext/>
      <w:ind w:right="-108"/>
      <w:jc w:val="center"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923D8F"/>
    <w:pPr>
      <w:keepNext/>
      <w:ind w:right="-108"/>
      <w:jc w:val="center"/>
      <w:outlineLvl w:val="2"/>
    </w:pPr>
    <w:rPr>
      <w:i/>
      <w:sz w:val="28"/>
    </w:rPr>
  </w:style>
  <w:style w:type="paragraph" w:styleId="Nadpis4">
    <w:name w:val="heading 4"/>
    <w:basedOn w:val="Normlny"/>
    <w:next w:val="Normlny"/>
    <w:qFormat/>
    <w:rsid w:val="00923D8F"/>
    <w:pPr>
      <w:keepNext/>
      <w:ind w:right="388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923D8F"/>
    <w:pPr>
      <w:keepNext/>
      <w:widowControl w:val="0"/>
      <w:tabs>
        <w:tab w:val="left" w:pos="720"/>
      </w:tabs>
      <w:ind w:left="170" w:right="340"/>
      <w:jc w:val="center"/>
      <w:outlineLvl w:val="4"/>
    </w:pPr>
    <w:rPr>
      <w:b/>
      <w:sz w:val="36"/>
    </w:rPr>
  </w:style>
  <w:style w:type="paragraph" w:styleId="Nadpis6">
    <w:name w:val="heading 6"/>
    <w:basedOn w:val="Normlny"/>
    <w:next w:val="Normlny"/>
    <w:qFormat/>
    <w:rsid w:val="00923D8F"/>
    <w:pPr>
      <w:keepNext/>
      <w:ind w:firstLine="720"/>
      <w:jc w:val="center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923D8F"/>
    <w:pPr>
      <w:keepNext/>
      <w:tabs>
        <w:tab w:val="left" w:pos="4536"/>
      </w:tabs>
      <w:jc w:val="center"/>
      <w:outlineLvl w:val="6"/>
    </w:pPr>
    <w:rPr>
      <w:b/>
      <w:sz w:val="28"/>
    </w:rPr>
  </w:style>
  <w:style w:type="paragraph" w:styleId="Nadpis8">
    <w:name w:val="heading 8"/>
    <w:basedOn w:val="Normlny"/>
    <w:next w:val="Normlny"/>
    <w:qFormat/>
    <w:rsid w:val="00923D8F"/>
    <w:pPr>
      <w:keepNext/>
      <w:ind w:right="386"/>
      <w:jc w:val="center"/>
      <w:outlineLvl w:val="7"/>
    </w:pPr>
    <w:rPr>
      <w:b/>
      <w:sz w:val="28"/>
    </w:rPr>
  </w:style>
  <w:style w:type="paragraph" w:styleId="Nadpis9">
    <w:name w:val="heading 9"/>
    <w:basedOn w:val="Normlny"/>
    <w:next w:val="Normlny"/>
    <w:qFormat/>
    <w:rsid w:val="00923D8F"/>
    <w:pPr>
      <w:keepNext/>
      <w:ind w:right="-108"/>
      <w:jc w:val="center"/>
      <w:outlineLvl w:val="8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23D8F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23D8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923D8F"/>
  </w:style>
  <w:style w:type="paragraph" w:customStyle="1" w:styleId="Zkladntext21">
    <w:name w:val="Základný text 21"/>
    <w:basedOn w:val="Normlny"/>
    <w:rsid w:val="00923D8F"/>
    <w:pPr>
      <w:tabs>
        <w:tab w:val="left" w:pos="4536"/>
      </w:tabs>
      <w:spacing w:line="288" w:lineRule="auto"/>
      <w:ind w:left="284"/>
    </w:pPr>
  </w:style>
  <w:style w:type="paragraph" w:customStyle="1" w:styleId="Oznaitext1">
    <w:name w:val="Označiť text1"/>
    <w:basedOn w:val="Normlny"/>
    <w:rsid w:val="00923D8F"/>
    <w:pPr>
      <w:tabs>
        <w:tab w:val="left" w:pos="426"/>
      </w:tabs>
      <w:ind w:left="426" w:right="388" w:hanging="426"/>
      <w:jc w:val="both"/>
    </w:pPr>
  </w:style>
  <w:style w:type="paragraph" w:customStyle="1" w:styleId="BlockText2">
    <w:name w:val="Block Text2"/>
    <w:basedOn w:val="Normlny"/>
    <w:rsid w:val="00923D8F"/>
    <w:pPr>
      <w:ind w:left="426" w:right="386" w:hanging="426"/>
      <w:jc w:val="both"/>
    </w:pPr>
  </w:style>
  <w:style w:type="paragraph" w:customStyle="1" w:styleId="BodyText25">
    <w:name w:val="Body Text 25"/>
    <w:basedOn w:val="Normlny"/>
    <w:rsid w:val="00923D8F"/>
    <w:pPr>
      <w:ind w:left="720"/>
      <w:jc w:val="both"/>
    </w:pPr>
  </w:style>
  <w:style w:type="paragraph" w:styleId="Zkladntext">
    <w:name w:val="Body Text"/>
    <w:basedOn w:val="Normlny"/>
    <w:semiHidden/>
    <w:rsid w:val="00923D8F"/>
    <w:pPr>
      <w:tabs>
        <w:tab w:val="left" w:pos="5387"/>
        <w:tab w:val="left" w:pos="5812"/>
      </w:tabs>
    </w:pPr>
    <w:rPr>
      <w:i/>
      <w:sz w:val="20"/>
    </w:rPr>
  </w:style>
  <w:style w:type="paragraph" w:customStyle="1" w:styleId="BodyText24">
    <w:name w:val="Body Text 24"/>
    <w:basedOn w:val="Normlny"/>
    <w:rsid w:val="00923D8F"/>
    <w:pPr>
      <w:ind w:left="720"/>
      <w:jc w:val="both"/>
    </w:pPr>
  </w:style>
  <w:style w:type="paragraph" w:customStyle="1" w:styleId="BlockText1">
    <w:name w:val="Block Text1"/>
    <w:basedOn w:val="Normlny"/>
    <w:rsid w:val="00923D8F"/>
    <w:pPr>
      <w:tabs>
        <w:tab w:val="left" w:pos="9035"/>
      </w:tabs>
      <w:ind w:left="426" w:right="-37"/>
    </w:pPr>
  </w:style>
  <w:style w:type="paragraph" w:customStyle="1" w:styleId="BodyText21">
    <w:name w:val="Body Text 21"/>
    <w:basedOn w:val="Normlny"/>
    <w:rsid w:val="00923D8F"/>
    <w:pPr>
      <w:widowControl w:val="0"/>
      <w:tabs>
        <w:tab w:val="left" w:pos="2835"/>
      </w:tabs>
      <w:jc w:val="both"/>
    </w:pPr>
    <w:rPr>
      <w:rFonts w:ascii="Arial" w:hAnsi="Arial"/>
    </w:rPr>
  </w:style>
  <w:style w:type="character" w:customStyle="1" w:styleId="Hypertextovprepojenie1">
    <w:name w:val="Hypertextové prepojenie1"/>
    <w:basedOn w:val="Predvolenpsmoodseku"/>
    <w:rsid w:val="00923D8F"/>
    <w:rPr>
      <w:color w:val="0000FF"/>
      <w:u w:val="single"/>
    </w:rPr>
  </w:style>
  <w:style w:type="paragraph" w:styleId="Popis">
    <w:name w:val="caption"/>
    <w:basedOn w:val="Normlny"/>
    <w:next w:val="Normlny"/>
    <w:qFormat/>
    <w:rsid w:val="00923D8F"/>
    <w:pPr>
      <w:keepNext/>
      <w:tabs>
        <w:tab w:val="left" w:pos="284"/>
      </w:tabs>
      <w:jc w:val="center"/>
    </w:pPr>
    <w:rPr>
      <w:sz w:val="28"/>
    </w:rPr>
  </w:style>
  <w:style w:type="paragraph" w:customStyle="1" w:styleId="BodyText23">
    <w:name w:val="Body Text 23"/>
    <w:basedOn w:val="Normlny"/>
    <w:rsid w:val="00923D8F"/>
    <w:pPr>
      <w:ind w:right="388"/>
    </w:pPr>
  </w:style>
  <w:style w:type="paragraph" w:customStyle="1" w:styleId="BodyText22">
    <w:name w:val="Body Text 22"/>
    <w:basedOn w:val="Normlny"/>
    <w:rsid w:val="00923D8F"/>
    <w:pPr>
      <w:tabs>
        <w:tab w:val="left" w:pos="9072"/>
      </w:tabs>
      <w:ind w:left="284" w:hanging="284"/>
      <w:jc w:val="both"/>
    </w:pPr>
  </w:style>
  <w:style w:type="paragraph" w:customStyle="1" w:styleId="Zarkazkladnhotextu21">
    <w:name w:val="Zarážka základného textu 21"/>
    <w:basedOn w:val="Normlny"/>
    <w:rsid w:val="00923D8F"/>
    <w:pPr>
      <w:tabs>
        <w:tab w:val="left" w:pos="426"/>
      </w:tabs>
      <w:ind w:left="284" w:hanging="284"/>
    </w:pPr>
  </w:style>
  <w:style w:type="paragraph" w:styleId="Zarkazkladnhotextu3">
    <w:name w:val="Body Text Indent 3"/>
    <w:basedOn w:val="Normlny"/>
    <w:semiHidden/>
    <w:rsid w:val="00923D8F"/>
    <w:pPr>
      <w:tabs>
        <w:tab w:val="left" w:pos="540"/>
      </w:tabs>
      <w:overflowPunct/>
      <w:autoSpaceDE/>
      <w:autoSpaceDN/>
      <w:adjustRightInd/>
      <w:ind w:left="540" w:hanging="540"/>
      <w:jc w:val="both"/>
      <w:textAlignment w:val="auto"/>
    </w:pPr>
    <w:rPr>
      <w:szCs w:val="24"/>
      <w:lang w:val="cs-CZ"/>
    </w:rPr>
  </w:style>
  <w:style w:type="character" w:styleId="Hypertextovprepojenie">
    <w:name w:val="Hyperlink"/>
    <w:basedOn w:val="Predvolenpsmoodseku"/>
    <w:semiHidden/>
    <w:rsid w:val="00923D8F"/>
    <w:rPr>
      <w:color w:val="0000FF"/>
      <w:u w:val="single"/>
    </w:rPr>
  </w:style>
  <w:style w:type="paragraph" w:customStyle="1" w:styleId="sla">
    <w:name w:val="Čísla"/>
    <w:basedOn w:val="Normlny"/>
    <w:rsid w:val="00923D8F"/>
    <w:pPr>
      <w:numPr>
        <w:numId w:val="2"/>
      </w:numPr>
      <w:spacing w:before="100" w:beforeAutospacing="1"/>
      <w:jc w:val="both"/>
    </w:pPr>
    <w:rPr>
      <w:sz w:val="22"/>
      <w:lang w:val="cs-CZ" w:eastAsia="cs-CZ"/>
    </w:rPr>
  </w:style>
  <w:style w:type="character" w:styleId="PouitHypertextovPrepojenie">
    <w:name w:val="FollowedHyperlink"/>
    <w:basedOn w:val="Predvolenpsmoodseku"/>
    <w:semiHidden/>
    <w:rsid w:val="00923D8F"/>
    <w:rPr>
      <w:color w:val="800080"/>
      <w:u w:val="single"/>
    </w:rPr>
  </w:style>
  <w:style w:type="paragraph" w:styleId="Zarkazkladnhotextu2">
    <w:name w:val="Body Text Indent 2"/>
    <w:basedOn w:val="Normlny"/>
    <w:semiHidden/>
    <w:rsid w:val="00923D8F"/>
    <w:pPr>
      <w:keepNext/>
      <w:keepLines/>
      <w:tabs>
        <w:tab w:val="num" w:pos="540"/>
      </w:tabs>
      <w:overflowPunct/>
      <w:autoSpaceDE/>
      <w:autoSpaceDN/>
      <w:adjustRightInd/>
      <w:ind w:left="538" w:hanging="527"/>
      <w:jc w:val="both"/>
      <w:textAlignment w:val="auto"/>
    </w:pPr>
    <w:rPr>
      <w:szCs w:val="24"/>
    </w:rPr>
  </w:style>
  <w:style w:type="paragraph" w:customStyle="1" w:styleId="slovn1">
    <w:name w:val="číslování 1."/>
    <w:basedOn w:val="Normlny"/>
    <w:rsid w:val="00923D8F"/>
    <w:pPr>
      <w:numPr>
        <w:numId w:val="1"/>
      </w:numPr>
      <w:overflowPunct/>
      <w:autoSpaceDE/>
      <w:autoSpaceDN/>
      <w:adjustRightInd/>
      <w:jc w:val="both"/>
      <w:textAlignment w:val="auto"/>
    </w:pPr>
    <w:rPr>
      <w:bCs/>
      <w:sz w:val="22"/>
      <w:szCs w:val="24"/>
      <w:lang w:eastAsia="cs-CZ"/>
    </w:rPr>
  </w:style>
  <w:style w:type="paragraph" w:styleId="Zarkazkladnhotextu">
    <w:name w:val="Body Text Indent"/>
    <w:basedOn w:val="Normlny"/>
    <w:semiHidden/>
    <w:rsid w:val="00923D8F"/>
    <w:pPr>
      <w:tabs>
        <w:tab w:val="num" w:pos="3060"/>
      </w:tabs>
      <w:ind w:left="1077"/>
      <w:jc w:val="both"/>
    </w:pPr>
  </w:style>
  <w:style w:type="paragraph" w:customStyle="1" w:styleId="xl25">
    <w:name w:val="xl25"/>
    <w:basedOn w:val="Normlny"/>
    <w:rsid w:val="00923D8F"/>
    <w:pPr>
      <w:pBdr>
        <w:top w:val="single" w:sz="8" w:space="0" w:color="auto"/>
        <w:bottom w:val="single" w:sz="8" w:space="0" w:color="auto"/>
      </w:pBdr>
      <w:shd w:val="clear" w:color="auto" w:fill="99CC00"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y"/>
    <w:rsid w:val="00923D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00"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y"/>
    <w:rsid w:val="00923D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lny"/>
    <w:rsid w:val="00923D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lny"/>
    <w:rsid w:val="00923D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lny"/>
    <w:rsid w:val="00923D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y"/>
    <w:rsid w:val="0092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y"/>
    <w:rsid w:val="0092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lny"/>
    <w:rsid w:val="00923D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lny"/>
    <w:rsid w:val="00923D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lny"/>
    <w:rsid w:val="00923D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lny"/>
    <w:rsid w:val="00923D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y"/>
    <w:rsid w:val="00923D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lny"/>
    <w:rsid w:val="00923D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y"/>
    <w:rsid w:val="00923D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y"/>
    <w:rsid w:val="0092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y"/>
    <w:rsid w:val="00923D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y"/>
    <w:rsid w:val="00923D8F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b/>
      <w:bCs/>
      <w:sz w:val="32"/>
      <w:szCs w:val="32"/>
    </w:rPr>
  </w:style>
  <w:style w:type="paragraph" w:customStyle="1" w:styleId="xl24">
    <w:name w:val="xl24"/>
    <w:basedOn w:val="Normlny"/>
    <w:rsid w:val="00923D8F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Cs w:val="24"/>
    </w:rPr>
  </w:style>
  <w:style w:type="paragraph" w:styleId="Zkladntext2">
    <w:name w:val="Body Text 2"/>
    <w:basedOn w:val="Normlny"/>
    <w:semiHidden/>
    <w:rsid w:val="00923D8F"/>
    <w:pPr>
      <w:tabs>
        <w:tab w:val="left" w:pos="3300"/>
      </w:tabs>
      <w:jc w:val="center"/>
    </w:pPr>
    <w:rPr>
      <w:b/>
      <w:bCs/>
      <w:sz w:val="28"/>
    </w:rPr>
  </w:style>
  <w:style w:type="paragraph" w:styleId="Textbubliny">
    <w:name w:val="Balloon Text"/>
    <w:basedOn w:val="Normlny"/>
    <w:semiHidden/>
    <w:rsid w:val="00923D8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923D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3D8F"/>
    <w:rPr>
      <w:sz w:val="20"/>
    </w:rPr>
  </w:style>
  <w:style w:type="paragraph" w:customStyle="1" w:styleId="Pedmtkomente">
    <w:name w:val="Předmět komentáře"/>
    <w:basedOn w:val="Textkomentra"/>
    <w:next w:val="Textkomentra"/>
    <w:semiHidden/>
    <w:rsid w:val="00923D8F"/>
    <w:rPr>
      <w:b/>
      <w:bCs/>
    </w:rPr>
  </w:style>
  <w:style w:type="paragraph" w:styleId="Obsah1">
    <w:name w:val="toc 1"/>
    <w:basedOn w:val="Normlny"/>
    <w:next w:val="Normlny"/>
    <w:autoRedefine/>
    <w:semiHidden/>
    <w:rsid w:val="00923D8F"/>
    <w:pPr>
      <w:ind w:left="1134"/>
    </w:pPr>
  </w:style>
  <w:style w:type="paragraph" w:styleId="Oznaitext">
    <w:name w:val="Block Text"/>
    <w:basedOn w:val="Normlny"/>
    <w:semiHidden/>
    <w:rsid w:val="00923D8F"/>
    <w:pPr>
      <w:widowControl w:val="0"/>
      <w:tabs>
        <w:tab w:val="left" w:pos="4536"/>
      </w:tabs>
      <w:ind w:left="786" w:right="340" w:hanging="360"/>
      <w:jc w:val="both"/>
    </w:pPr>
  </w:style>
  <w:style w:type="paragraph" w:styleId="truktradokumentu">
    <w:name w:val="Document Map"/>
    <w:basedOn w:val="Normlny"/>
    <w:semiHidden/>
    <w:rsid w:val="00923D8F"/>
    <w:pPr>
      <w:shd w:val="clear" w:color="auto" w:fill="000080"/>
    </w:pPr>
    <w:rPr>
      <w:rFonts w:ascii="Tahoma" w:hAnsi="Tahoma" w:cs="Tahoma"/>
    </w:rPr>
  </w:style>
  <w:style w:type="paragraph" w:customStyle="1" w:styleId="Oznaitext10">
    <w:name w:val="Označiť text1"/>
    <w:basedOn w:val="Normlny"/>
    <w:rsid w:val="00C26791"/>
    <w:pPr>
      <w:tabs>
        <w:tab w:val="left" w:pos="9035"/>
      </w:tabs>
      <w:ind w:left="426" w:right="-37"/>
    </w:pPr>
  </w:style>
  <w:style w:type="paragraph" w:styleId="Odsekzoznamu">
    <w:name w:val="List Paragraph"/>
    <w:basedOn w:val="Normlny"/>
    <w:uiPriority w:val="34"/>
    <w:qFormat/>
    <w:rsid w:val="00A90FA2"/>
    <w:pPr>
      <w:ind w:left="708"/>
    </w:pPr>
  </w:style>
  <w:style w:type="paragraph" w:styleId="Revzia">
    <w:name w:val="Revision"/>
    <w:hidden/>
    <w:uiPriority w:val="99"/>
    <w:semiHidden/>
    <w:rsid w:val="00396EC0"/>
    <w:rPr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077F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077F"/>
  </w:style>
  <w:style w:type="character" w:customStyle="1" w:styleId="PredmetkomentraChar">
    <w:name w:val="Predmet komentára Char"/>
    <w:basedOn w:val="TextkomentraChar"/>
    <w:link w:val="Predmetkomentra"/>
    <w:rsid w:val="004A077F"/>
  </w:style>
  <w:style w:type="paragraph" w:styleId="slovanzoznam">
    <w:name w:val="List Number"/>
    <w:basedOn w:val="Normlny"/>
    <w:semiHidden/>
    <w:rsid w:val="0012481E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HlavikaChar">
    <w:name w:val="Hlavička Char"/>
    <w:basedOn w:val="Predvolenpsmoodseku"/>
    <w:link w:val="Hlavika"/>
    <w:rsid w:val="007F4C24"/>
    <w:rPr>
      <w:sz w:val="24"/>
    </w:rPr>
  </w:style>
  <w:style w:type="paragraph" w:customStyle="1" w:styleId="tl1">
    <w:name w:val="Štýl1"/>
    <w:basedOn w:val="Normlny"/>
    <w:rsid w:val="00932BE4"/>
    <w:pPr>
      <w:suppressAutoHyphens w:val="0"/>
      <w:overflowPunct/>
      <w:autoSpaceDE/>
      <w:autoSpaceDN/>
      <w:adjustRightInd/>
      <w:jc w:val="both"/>
      <w:textAlignment w:val="auto"/>
    </w:pPr>
    <w:rPr>
      <w:szCs w:val="24"/>
    </w:rPr>
  </w:style>
  <w:style w:type="numbering" w:customStyle="1" w:styleId="tl2">
    <w:name w:val="Štýl2"/>
    <w:uiPriority w:val="99"/>
    <w:rsid w:val="00875769"/>
    <w:pPr>
      <w:numPr>
        <w:numId w:val="20"/>
      </w:numPr>
    </w:pPr>
  </w:style>
  <w:style w:type="numbering" w:customStyle="1" w:styleId="tl3">
    <w:name w:val="Štýl3"/>
    <w:uiPriority w:val="99"/>
    <w:rsid w:val="00875769"/>
    <w:pPr>
      <w:numPr>
        <w:numId w:val="21"/>
      </w:numPr>
    </w:pPr>
  </w:style>
  <w:style w:type="numbering" w:customStyle="1" w:styleId="tl4">
    <w:name w:val="Štýl4"/>
    <w:uiPriority w:val="99"/>
    <w:rsid w:val="008F4BDD"/>
    <w:pPr>
      <w:numPr>
        <w:numId w:val="23"/>
      </w:numPr>
    </w:pPr>
  </w:style>
  <w:style w:type="numbering" w:customStyle="1" w:styleId="tl5">
    <w:name w:val="Štýl5"/>
    <w:uiPriority w:val="99"/>
    <w:rsid w:val="006B19AE"/>
    <w:pPr>
      <w:numPr>
        <w:numId w:val="24"/>
      </w:numPr>
    </w:pPr>
  </w:style>
  <w:style w:type="numbering" w:customStyle="1" w:styleId="tl6">
    <w:name w:val="Štýl6"/>
    <w:uiPriority w:val="99"/>
    <w:rsid w:val="00983754"/>
    <w:pPr>
      <w:numPr>
        <w:numId w:val="26"/>
      </w:numPr>
    </w:pPr>
  </w:style>
  <w:style w:type="numbering" w:customStyle="1" w:styleId="tl7">
    <w:name w:val="Štýl7"/>
    <w:uiPriority w:val="99"/>
    <w:rsid w:val="00983754"/>
    <w:pPr>
      <w:numPr>
        <w:numId w:val="28"/>
      </w:numPr>
    </w:pPr>
  </w:style>
  <w:style w:type="numbering" w:customStyle="1" w:styleId="tl8">
    <w:name w:val="Štýl8"/>
    <w:uiPriority w:val="99"/>
    <w:rsid w:val="00983754"/>
    <w:pPr>
      <w:numPr>
        <w:numId w:val="29"/>
      </w:numPr>
    </w:pPr>
  </w:style>
  <w:style w:type="numbering" w:customStyle="1" w:styleId="tl9">
    <w:name w:val="Štýl9"/>
    <w:uiPriority w:val="99"/>
    <w:rsid w:val="003F6DB4"/>
    <w:pPr>
      <w:numPr>
        <w:numId w:val="31"/>
      </w:numPr>
    </w:pPr>
  </w:style>
  <w:style w:type="numbering" w:customStyle="1" w:styleId="tl10">
    <w:name w:val="Štýl10"/>
    <w:uiPriority w:val="99"/>
    <w:rsid w:val="003F6DB4"/>
    <w:pPr>
      <w:numPr>
        <w:numId w:val="32"/>
      </w:numPr>
    </w:pPr>
  </w:style>
  <w:style w:type="numbering" w:customStyle="1" w:styleId="tl11">
    <w:name w:val="Štýl11"/>
    <w:uiPriority w:val="99"/>
    <w:rsid w:val="003F6DB4"/>
    <w:pPr>
      <w:numPr>
        <w:numId w:val="33"/>
      </w:numPr>
    </w:pPr>
  </w:style>
  <w:style w:type="numbering" w:customStyle="1" w:styleId="tl12">
    <w:name w:val="Štýl12"/>
    <w:uiPriority w:val="99"/>
    <w:rsid w:val="003F6DB4"/>
    <w:pPr>
      <w:numPr>
        <w:numId w:val="35"/>
      </w:numPr>
    </w:pPr>
  </w:style>
  <w:style w:type="numbering" w:customStyle="1" w:styleId="tl13">
    <w:name w:val="Štýl13"/>
    <w:uiPriority w:val="99"/>
    <w:rsid w:val="003F6DB4"/>
    <w:pPr>
      <w:numPr>
        <w:numId w:val="36"/>
      </w:numPr>
    </w:pPr>
  </w:style>
  <w:style w:type="numbering" w:customStyle="1" w:styleId="tl14">
    <w:name w:val="Štýl14"/>
    <w:uiPriority w:val="99"/>
    <w:rsid w:val="003F6DB4"/>
    <w:pPr>
      <w:numPr>
        <w:numId w:val="38"/>
      </w:numPr>
    </w:pPr>
  </w:style>
  <w:style w:type="numbering" w:customStyle="1" w:styleId="tl15">
    <w:name w:val="Štýl15"/>
    <w:uiPriority w:val="99"/>
    <w:rsid w:val="003F6DB4"/>
    <w:pPr>
      <w:numPr>
        <w:numId w:val="39"/>
      </w:numPr>
    </w:pPr>
  </w:style>
  <w:style w:type="numbering" w:customStyle="1" w:styleId="tl16">
    <w:name w:val="Štýl16"/>
    <w:uiPriority w:val="99"/>
    <w:rsid w:val="003F6DB4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ndryscik\Word\SE\Hroch\kz_c4_jendrysci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7713D-BE12-458D-92B6-F972C8967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E34695-15A9-4FF6-AA64-F8CD7C7A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kz_c4_jendryscik</Template>
  <TotalTime>1581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dodávke elektriny</vt:lpstr>
    </vt:vector>
  </TitlesOfParts>
  <Company>SEPS, a.s.</Company>
  <LinksUpToDate>false</LinksUpToDate>
  <CharactersWithSpaces>1914</CharactersWithSpaces>
  <SharedDoc>false</SharedDoc>
  <HLinks>
    <vt:vector size="18" baseType="variant">
      <vt:variant>
        <vt:i4>1245306</vt:i4>
      </vt:variant>
      <vt:variant>
        <vt:i4>6</vt:i4>
      </vt:variant>
      <vt:variant>
        <vt:i4>0</vt:i4>
      </vt:variant>
      <vt:variant>
        <vt:i4>5</vt:i4>
      </vt:variant>
      <vt:variant>
        <vt:lpwstr>mailto:bozena.karabova@sepsas.sk</vt:lpwstr>
      </vt:variant>
      <vt:variant>
        <vt:lpwstr/>
      </vt:variant>
      <vt:variant>
        <vt:i4>1245306</vt:i4>
      </vt:variant>
      <vt:variant>
        <vt:i4>3</vt:i4>
      </vt:variant>
      <vt:variant>
        <vt:i4>0</vt:i4>
      </vt:variant>
      <vt:variant>
        <vt:i4>5</vt:i4>
      </vt:variant>
      <vt:variant>
        <vt:lpwstr>mailto:bozena.karabova@sepsas.sk</vt:lpwstr>
      </vt:variant>
      <vt:variant>
        <vt:lpwstr/>
      </vt:variant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http://www.sepsas.sk/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dodávke elektriny</dc:title>
  <dc:creator>Slovenská elektrizačná prenosová sústava, a.s.</dc:creator>
  <cp:lastModifiedBy>Karabová Božena</cp:lastModifiedBy>
  <cp:revision>38</cp:revision>
  <cp:lastPrinted>2015-04-13T12:09:00Z</cp:lastPrinted>
  <dcterms:created xsi:type="dcterms:W3CDTF">2014-03-10T11:14:00Z</dcterms:created>
  <dcterms:modified xsi:type="dcterms:W3CDTF">2015-04-24T10:01:00Z</dcterms:modified>
</cp:coreProperties>
</file>