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AE34E" w14:textId="198D8D38" w:rsidR="000D2A43" w:rsidRPr="000D2A43" w:rsidRDefault="00016B80" w:rsidP="00B73E2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Žiados</w:t>
      </w:r>
      <w:r w:rsidR="00BF68F5">
        <w:rPr>
          <w:rFonts w:ascii="Arial" w:hAnsi="Arial" w:cs="Arial"/>
          <w:b/>
        </w:rPr>
        <w:t>ť</w:t>
      </w:r>
      <w:r>
        <w:rPr>
          <w:rFonts w:ascii="Arial" w:hAnsi="Arial" w:cs="Arial"/>
          <w:b/>
        </w:rPr>
        <w:t xml:space="preserve"> o</w:t>
      </w:r>
      <w:r w:rsidR="00BF68F5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účasť</w:t>
      </w:r>
      <w:r w:rsidR="00BF68F5">
        <w:rPr>
          <w:rFonts w:ascii="Arial" w:hAnsi="Arial" w:cs="Arial"/>
          <w:b/>
        </w:rPr>
        <w:t xml:space="preserve"> – </w:t>
      </w:r>
      <w:r w:rsidR="00867004">
        <w:rPr>
          <w:rFonts w:ascii="Arial" w:hAnsi="Arial" w:cs="Arial"/>
          <w:b/>
        </w:rPr>
        <w:t>K</w:t>
      </w:r>
      <w:r w:rsidR="00BF68F5">
        <w:rPr>
          <w:rFonts w:ascii="Arial" w:hAnsi="Arial" w:cs="Arial"/>
          <w:b/>
        </w:rPr>
        <w:t>rycí list</w:t>
      </w:r>
      <w:r w:rsidR="00771F21">
        <w:rPr>
          <w:rFonts w:ascii="Arial" w:hAnsi="Arial" w:cs="Arial"/>
          <w:b/>
        </w:rPr>
        <w:t xml:space="preserve"> </w:t>
      </w:r>
    </w:p>
    <w:p w14:paraId="29AAE34F" w14:textId="39F11C3A" w:rsidR="000D2A43" w:rsidRDefault="000D2A43" w:rsidP="00B73E23">
      <w:pPr>
        <w:spacing w:after="120" w:line="240" w:lineRule="auto"/>
        <w:rPr>
          <w:rFonts w:ascii="Arial" w:hAnsi="Arial" w:cs="Arial"/>
        </w:rPr>
      </w:pPr>
    </w:p>
    <w:p w14:paraId="71D4B8B4" w14:textId="77777777" w:rsidR="00CA4762" w:rsidRDefault="00CA4762" w:rsidP="00B73E23">
      <w:pPr>
        <w:spacing w:after="120" w:line="240" w:lineRule="auto"/>
        <w:rPr>
          <w:rFonts w:ascii="Arial" w:hAnsi="Arial" w:cs="Arial"/>
        </w:rPr>
      </w:pPr>
    </w:p>
    <w:p w14:paraId="29AAE350" w14:textId="77777777" w:rsidR="000D2A43" w:rsidRPr="000D2A43" w:rsidRDefault="000D2A43" w:rsidP="00B73E23">
      <w:pPr>
        <w:spacing w:after="120" w:line="240" w:lineRule="auto"/>
        <w:rPr>
          <w:rFonts w:ascii="Arial" w:hAnsi="Arial" w:cs="Arial"/>
        </w:rPr>
      </w:pPr>
      <w:r w:rsidRPr="000D2A43">
        <w:rPr>
          <w:rFonts w:ascii="Arial" w:hAnsi="Arial" w:cs="Arial"/>
        </w:rPr>
        <w:t xml:space="preserve">Pre: </w:t>
      </w:r>
    </w:p>
    <w:p w14:paraId="29AAE351" w14:textId="77777777" w:rsidR="000D2A43" w:rsidRPr="000D2A43" w:rsidRDefault="000D2A43" w:rsidP="00B73E23">
      <w:pPr>
        <w:spacing w:after="120" w:line="240" w:lineRule="auto"/>
        <w:rPr>
          <w:rFonts w:ascii="Arial" w:hAnsi="Arial" w:cs="Arial"/>
        </w:rPr>
      </w:pPr>
      <w:r w:rsidRPr="000D2A43">
        <w:rPr>
          <w:rFonts w:ascii="Arial" w:hAnsi="Arial" w:cs="Arial"/>
        </w:rPr>
        <w:t>Slovenská elektrizačná prenosová sústava, a.s.</w:t>
      </w:r>
    </w:p>
    <w:p w14:paraId="29AAE352" w14:textId="63F8D47F" w:rsidR="000D2A43" w:rsidRPr="000D2A43" w:rsidRDefault="004E6AD0" w:rsidP="00B73E2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Ing. Marián Tallo</w:t>
      </w:r>
    </w:p>
    <w:p w14:paraId="29AAE354" w14:textId="77777777" w:rsidR="000D2A43" w:rsidRPr="000D2A43" w:rsidRDefault="0095474F" w:rsidP="00B73E2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Mlynské nivy </w:t>
      </w:r>
      <w:r w:rsidR="000D2A43" w:rsidRPr="000D2A43">
        <w:rPr>
          <w:rFonts w:ascii="Arial" w:hAnsi="Arial" w:cs="Arial"/>
        </w:rPr>
        <w:t>59/A</w:t>
      </w:r>
    </w:p>
    <w:p w14:paraId="29AAE355" w14:textId="77777777" w:rsidR="000D2A43" w:rsidRPr="000D2A43" w:rsidRDefault="000D2A43" w:rsidP="00B73E23">
      <w:pPr>
        <w:spacing w:after="120" w:line="240" w:lineRule="auto"/>
        <w:rPr>
          <w:rFonts w:ascii="Arial" w:hAnsi="Arial" w:cs="Arial"/>
        </w:rPr>
      </w:pPr>
      <w:r w:rsidRPr="000D2A43">
        <w:rPr>
          <w:rFonts w:ascii="Arial" w:hAnsi="Arial" w:cs="Arial"/>
        </w:rPr>
        <w:t>824 84 Bratislava</w:t>
      </w:r>
      <w:r w:rsidR="001D3242">
        <w:rPr>
          <w:rFonts w:ascii="Arial" w:hAnsi="Arial" w:cs="Arial"/>
        </w:rPr>
        <w:t xml:space="preserve"> 26</w:t>
      </w:r>
    </w:p>
    <w:p w14:paraId="29AAE356" w14:textId="77777777" w:rsidR="000D2A43" w:rsidRDefault="000D2A43" w:rsidP="00B73E23">
      <w:pPr>
        <w:spacing w:after="120" w:line="240" w:lineRule="auto"/>
        <w:rPr>
          <w:rFonts w:ascii="Arial" w:hAnsi="Arial" w:cs="Arial"/>
        </w:rPr>
      </w:pPr>
      <w:r w:rsidRPr="000D2A43">
        <w:rPr>
          <w:rFonts w:ascii="Arial" w:hAnsi="Arial" w:cs="Arial"/>
        </w:rPr>
        <w:t>Slovenská republika</w:t>
      </w:r>
    </w:p>
    <w:p w14:paraId="29AAE357" w14:textId="77777777" w:rsidR="000D2A43" w:rsidRPr="000D2A43" w:rsidRDefault="000D2A43" w:rsidP="00B73E23">
      <w:pPr>
        <w:spacing w:after="120" w:line="240" w:lineRule="auto"/>
        <w:rPr>
          <w:rFonts w:ascii="Arial" w:hAnsi="Arial" w:cs="Arial"/>
        </w:rPr>
      </w:pPr>
    </w:p>
    <w:p w14:paraId="68F2C2F2" w14:textId="35EE7929" w:rsidR="000D2A43" w:rsidRPr="005F4548" w:rsidRDefault="000D2A43" w:rsidP="3307C20C">
      <w:pPr>
        <w:spacing w:before="120" w:after="120" w:line="240" w:lineRule="auto"/>
        <w:ind w:right="-31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3307C20C">
        <w:rPr>
          <w:rFonts w:ascii="Arial" w:hAnsi="Arial" w:cs="Arial"/>
          <w:b/>
          <w:bCs/>
        </w:rPr>
        <w:t>Vec:</w:t>
      </w:r>
      <w:r>
        <w:tab/>
      </w:r>
      <w:r w:rsidR="284E0182" w:rsidRPr="3307C20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B11D02" w:rsidRPr="00B11D02">
        <w:rPr>
          <w:rFonts w:ascii="Arial" w:eastAsia="Arial" w:hAnsi="Arial" w:cs="Arial"/>
          <w:b/>
          <w:bCs/>
          <w:sz w:val="24"/>
          <w:szCs w:val="24"/>
        </w:rPr>
        <w:t>Výberové konanie na strednodobý nákup podporných služieb na rok 202</w:t>
      </w:r>
      <w:r w:rsidR="00A339F3">
        <w:rPr>
          <w:rFonts w:ascii="Arial" w:eastAsia="Arial" w:hAnsi="Arial" w:cs="Arial"/>
          <w:b/>
          <w:bCs/>
          <w:sz w:val="24"/>
          <w:szCs w:val="24"/>
        </w:rPr>
        <w:t>7</w:t>
      </w:r>
    </w:p>
    <w:p w14:paraId="29AAE359" w14:textId="77777777" w:rsidR="000D2A43" w:rsidRPr="000D2A43" w:rsidRDefault="000D2A43" w:rsidP="00542850">
      <w:pPr>
        <w:spacing w:after="120" w:line="240" w:lineRule="auto"/>
        <w:jc w:val="both"/>
        <w:rPr>
          <w:rFonts w:ascii="Arial" w:hAnsi="Arial" w:cs="Arial"/>
        </w:rPr>
      </w:pPr>
    </w:p>
    <w:p w14:paraId="29AAE35B" w14:textId="26D3A8A4" w:rsidR="00B73E23" w:rsidRPr="00360D9F" w:rsidRDefault="000D2A43" w:rsidP="00360D9F">
      <w:pPr>
        <w:spacing w:before="120" w:after="120" w:line="240" w:lineRule="auto"/>
        <w:ind w:right="-312"/>
        <w:jc w:val="both"/>
        <w:rPr>
          <w:rFonts w:ascii="Arial" w:hAnsi="Arial" w:cs="Arial"/>
        </w:rPr>
      </w:pPr>
      <w:r w:rsidRPr="5DC0D6E6">
        <w:rPr>
          <w:rFonts w:ascii="Arial" w:hAnsi="Arial" w:cs="Arial"/>
        </w:rPr>
        <w:t>Po preštudovaní Súťažných podkladov</w:t>
      </w:r>
      <w:r w:rsidR="00ED08A3" w:rsidRPr="5DC0D6E6">
        <w:rPr>
          <w:rFonts w:ascii="Arial" w:hAnsi="Arial" w:cs="Arial"/>
        </w:rPr>
        <w:t xml:space="preserve"> </w:t>
      </w:r>
      <w:r w:rsidR="00186A19" w:rsidRPr="5DC0D6E6">
        <w:rPr>
          <w:rFonts w:ascii="Arial" w:hAnsi="Arial" w:cs="Arial"/>
        </w:rPr>
        <w:t>pre Výberové konanie na strednodobý nákup podporných služieb na rok 202</w:t>
      </w:r>
      <w:r w:rsidR="0064596A">
        <w:rPr>
          <w:rFonts w:ascii="Arial" w:hAnsi="Arial" w:cs="Arial"/>
        </w:rPr>
        <w:t>7</w:t>
      </w:r>
      <w:r w:rsidR="00186A19" w:rsidRPr="5DC0D6E6">
        <w:rPr>
          <w:rFonts w:ascii="Arial" w:hAnsi="Arial" w:cs="Arial"/>
        </w:rPr>
        <w:t xml:space="preserve"> </w:t>
      </w:r>
      <w:r w:rsidR="00ED08A3" w:rsidRPr="5DC0D6E6">
        <w:rPr>
          <w:rFonts w:ascii="Arial" w:hAnsi="Arial" w:cs="Arial"/>
        </w:rPr>
        <w:t xml:space="preserve">(ďalej len </w:t>
      </w:r>
      <w:r w:rsidR="77475F21" w:rsidRPr="5DC0D6E6">
        <w:rPr>
          <w:rFonts w:ascii="Arial" w:hAnsi="Arial" w:cs="Arial"/>
        </w:rPr>
        <w:t>„</w:t>
      </w:r>
      <w:r w:rsidR="00ED08A3" w:rsidRPr="5DC0D6E6">
        <w:rPr>
          <w:rFonts w:ascii="Arial" w:hAnsi="Arial" w:cs="Arial"/>
        </w:rPr>
        <w:t>Súťažné podklady</w:t>
      </w:r>
      <w:r w:rsidR="6CD6DA28" w:rsidRPr="5DC0D6E6">
        <w:rPr>
          <w:rFonts w:ascii="Arial" w:hAnsi="Arial" w:cs="Arial"/>
        </w:rPr>
        <w:t>“</w:t>
      </w:r>
      <w:r w:rsidR="00ED08A3" w:rsidRPr="5DC0D6E6">
        <w:rPr>
          <w:rFonts w:ascii="Arial" w:hAnsi="Arial" w:cs="Arial"/>
        </w:rPr>
        <w:t>)</w:t>
      </w:r>
      <w:r w:rsidRPr="5DC0D6E6">
        <w:rPr>
          <w:rFonts w:ascii="Arial" w:hAnsi="Arial" w:cs="Arial"/>
        </w:rPr>
        <w:t>, my dole podpísaní</w:t>
      </w:r>
      <w:r w:rsidR="002C1A44" w:rsidRPr="5DC0D6E6">
        <w:rPr>
          <w:rFonts w:ascii="Arial" w:hAnsi="Arial" w:cs="Arial"/>
        </w:rPr>
        <w:t xml:space="preserve"> súhlasíme s</w:t>
      </w:r>
      <w:r w:rsidR="008800A5">
        <w:rPr>
          <w:rFonts w:ascii="Arial" w:hAnsi="Arial" w:cs="Arial"/>
        </w:rPr>
        <w:t> </w:t>
      </w:r>
      <w:r w:rsidRPr="5DC0D6E6">
        <w:rPr>
          <w:rFonts w:ascii="Arial" w:hAnsi="Arial" w:cs="Arial"/>
        </w:rPr>
        <w:t>poskytovan</w:t>
      </w:r>
      <w:r w:rsidR="002C1A44" w:rsidRPr="5DC0D6E6">
        <w:rPr>
          <w:rFonts w:ascii="Arial" w:hAnsi="Arial" w:cs="Arial"/>
        </w:rPr>
        <w:t>ím</w:t>
      </w:r>
      <w:r w:rsidRPr="5DC0D6E6">
        <w:rPr>
          <w:rFonts w:ascii="Arial" w:hAnsi="Arial" w:cs="Arial"/>
        </w:rPr>
        <w:t xml:space="preserve"> podporných služieb (</w:t>
      </w:r>
      <w:r w:rsidR="00DE5FD0" w:rsidRPr="5DC0D6E6">
        <w:rPr>
          <w:rFonts w:ascii="Arial" w:hAnsi="Arial" w:cs="Arial"/>
        </w:rPr>
        <w:t>ďalej len „</w:t>
      </w:r>
      <w:r w:rsidRPr="5DC0D6E6">
        <w:rPr>
          <w:rFonts w:ascii="Arial" w:hAnsi="Arial" w:cs="Arial"/>
        </w:rPr>
        <w:t>PpS</w:t>
      </w:r>
      <w:r w:rsidR="00DE5FD0" w:rsidRPr="5DC0D6E6">
        <w:rPr>
          <w:rFonts w:ascii="Arial" w:hAnsi="Arial" w:cs="Arial"/>
        </w:rPr>
        <w:t>“</w:t>
      </w:r>
      <w:r w:rsidR="002C4D9D" w:rsidRPr="5DC0D6E6">
        <w:rPr>
          <w:rFonts w:ascii="Arial" w:hAnsi="Arial" w:cs="Arial"/>
        </w:rPr>
        <w:t xml:space="preserve">) v rozsahu </w:t>
      </w:r>
      <w:r w:rsidR="00B34FB8" w:rsidRPr="5DC0D6E6">
        <w:rPr>
          <w:rFonts w:ascii="Arial" w:hAnsi="Arial" w:cs="Arial"/>
        </w:rPr>
        <w:t xml:space="preserve">Cenovej </w:t>
      </w:r>
      <w:r w:rsidR="00133EAB" w:rsidRPr="5DC0D6E6">
        <w:rPr>
          <w:rFonts w:ascii="Arial" w:hAnsi="Arial" w:cs="Arial"/>
        </w:rPr>
        <w:t>ponuky</w:t>
      </w:r>
      <w:r w:rsidR="002C1A44" w:rsidRPr="5DC0D6E6">
        <w:rPr>
          <w:rFonts w:ascii="Arial" w:hAnsi="Arial" w:cs="Arial"/>
        </w:rPr>
        <w:t>, ktorá bude predložená</w:t>
      </w:r>
      <w:r w:rsidR="00133EAB" w:rsidRPr="5DC0D6E6">
        <w:rPr>
          <w:rFonts w:ascii="Arial" w:hAnsi="Arial" w:cs="Arial"/>
        </w:rPr>
        <w:t xml:space="preserve"> </w:t>
      </w:r>
      <w:r w:rsidR="002C1A44" w:rsidRPr="5DC0D6E6">
        <w:rPr>
          <w:rFonts w:ascii="Arial" w:hAnsi="Arial" w:cs="Arial"/>
        </w:rPr>
        <w:t xml:space="preserve">v súlade s bodom </w:t>
      </w:r>
      <w:r w:rsidR="00F01A26" w:rsidRPr="5DC0D6E6">
        <w:rPr>
          <w:rFonts w:ascii="Arial" w:hAnsi="Arial" w:cs="Arial"/>
        </w:rPr>
        <w:t>2</w:t>
      </w:r>
      <w:r w:rsidR="008B38B2" w:rsidRPr="5DC0D6E6">
        <w:rPr>
          <w:rFonts w:ascii="Arial" w:hAnsi="Arial" w:cs="Arial"/>
        </w:rPr>
        <w:t>3</w:t>
      </w:r>
      <w:r w:rsidR="002C1A44" w:rsidRPr="5DC0D6E6">
        <w:rPr>
          <w:rFonts w:ascii="Arial" w:hAnsi="Arial" w:cs="Arial"/>
        </w:rPr>
        <w:t xml:space="preserve">. </w:t>
      </w:r>
      <w:r w:rsidR="00133EAB" w:rsidRPr="5DC0D6E6">
        <w:rPr>
          <w:rFonts w:ascii="Arial" w:hAnsi="Arial" w:cs="Arial"/>
        </w:rPr>
        <w:t>Súťažných podkladov</w:t>
      </w:r>
      <w:r w:rsidRPr="5DC0D6E6">
        <w:rPr>
          <w:rFonts w:ascii="Arial" w:hAnsi="Arial" w:cs="Arial"/>
        </w:rPr>
        <w:t xml:space="preserve">, pri dodržiavaní parametrov stanovených týmito Súťažnými podkladmi za jednotkové ceny, ktoré </w:t>
      </w:r>
      <w:r w:rsidR="006C403A" w:rsidRPr="5DC0D6E6">
        <w:rPr>
          <w:rFonts w:ascii="Arial" w:hAnsi="Arial" w:cs="Arial"/>
        </w:rPr>
        <w:t>sú</w:t>
      </w:r>
      <w:r w:rsidRPr="5DC0D6E6">
        <w:rPr>
          <w:rFonts w:ascii="Arial" w:hAnsi="Arial" w:cs="Arial"/>
        </w:rPr>
        <w:t xml:space="preserve"> </w:t>
      </w:r>
      <w:r w:rsidR="009C5E9D" w:rsidRPr="5DC0D6E6">
        <w:rPr>
          <w:rFonts w:ascii="Arial" w:hAnsi="Arial" w:cs="Arial"/>
        </w:rPr>
        <w:t>v súlade s podmienkami uvedenými</w:t>
      </w:r>
      <w:r w:rsidR="008C62F2" w:rsidRPr="5DC0D6E6">
        <w:rPr>
          <w:rFonts w:ascii="Arial" w:hAnsi="Arial" w:cs="Arial"/>
        </w:rPr>
        <w:t xml:space="preserve"> v</w:t>
      </w:r>
      <w:r w:rsidR="00F01A26" w:rsidRPr="5DC0D6E6">
        <w:rPr>
          <w:rFonts w:ascii="Arial" w:hAnsi="Arial" w:cs="Arial"/>
        </w:rPr>
        <w:t> </w:t>
      </w:r>
      <w:r w:rsidR="008C62F2" w:rsidRPr="5DC0D6E6">
        <w:rPr>
          <w:rFonts w:ascii="Arial" w:hAnsi="Arial" w:cs="Arial"/>
        </w:rPr>
        <w:t>Súťažných podkladoch</w:t>
      </w:r>
      <w:r w:rsidRPr="5DC0D6E6">
        <w:rPr>
          <w:rFonts w:ascii="Arial" w:hAnsi="Arial" w:cs="Arial"/>
        </w:rPr>
        <w:t xml:space="preserve"> (bod </w:t>
      </w:r>
      <w:r w:rsidR="00F01A26" w:rsidRPr="5DC0D6E6">
        <w:rPr>
          <w:rFonts w:ascii="Arial" w:hAnsi="Arial" w:cs="Arial"/>
        </w:rPr>
        <w:t>2</w:t>
      </w:r>
      <w:r w:rsidR="001D573C" w:rsidRPr="5DC0D6E6">
        <w:rPr>
          <w:rFonts w:ascii="Arial" w:hAnsi="Arial" w:cs="Arial"/>
        </w:rPr>
        <w:t>4</w:t>
      </w:r>
      <w:r w:rsidRPr="5DC0D6E6">
        <w:rPr>
          <w:rFonts w:ascii="Arial" w:hAnsi="Arial" w:cs="Arial"/>
        </w:rPr>
        <w:t>)</w:t>
      </w:r>
      <w:r w:rsidR="006C403A" w:rsidRPr="5DC0D6E6">
        <w:rPr>
          <w:rFonts w:ascii="Arial" w:hAnsi="Arial" w:cs="Arial"/>
        </w:rPr>
        <w:t>.</w:t>
      </w:r>
      <w:r w:rsidRPr="5DC0D6E6">
        <w:rPr>
          <w:rFonts w:ascii="Arial" w:hAnsi="Arial" w:cs="Arial"/>
        </w:rPr>
        <w:t xml:space="preserve"> </w:t>
      </w:r>
      <w:r w:rsidR="00D83F45" w:rsidRPr="5DC0D6E6">
        <w:rPr>
          <w:rFonts w:ascii="Arial" w:hAnsi="Arial" w:cs="Arial"/>
        </w:rPr>
        <w:t xml:space="preserve">Sme pripravení, ak bude naša </w:t>
      </w:r>
      <w:r w:rsidR="00CA4762" w:rsidRPr="5DC0D6E6">
        <w:rPr>
          <w:rFonts w:ascii="Arial" w:hAnsi="Arial" w:cs="Arial"/>
        </w:rPr>
        <w:t>Cenová p</w:t>
      </w:r>
      <w:r w:rsidR="002A68F9" w:rsidRPr="5DC0D6E6">
        <w:rPr>
          <w:rFonts w:ascii="Arial" w:hAnsi="Arial" w:cs="Arial"/>
        </w:rPr>
        <w:t>onuka celá</w:t>
      </w:r>
      <w:r w:rsidRPr="5DC0D6E6">
        <w:rPr>
          <w:rFonts w:ascii="Arial" w:hAnsi="Arial" w:cs="Arial"/>
        </w:rPr>
        <w:t xml:space="preserve"> alebo z</w:t>
      </w:r>
      <w:r w:rsidR="008800A5">
        <w:rPr>
          <w:rFonts w:ascii="Arial" w:hAnsi="Arial" w:cs="Arial"/>
        </w:rPr>
        <w:t> </w:t>
      </w:r>
      <w:r w:rsidRPr="5DC0D6E6">
        <w:rPr>
          <w:rFonts w:ascii="Arial" w:hAnsi="Arial" w:cs="Arial"/>
        </w:rPr>
        <w:t>časti prijatá, poskytovať PpS vo vybranom rozs</w:t>
      </w:r>
      <w:r w:rsidR="00F26C10" w:rsidRPr="5DC0D6E6">
        <w:rPr>
          <w:rFonts w:ascii="Arial" w:hAnsi="Arial" w:cs="Arial"/>
        </w:rPr>
        <w:t xml:space="preserve">ahu a za podmienok odpovedajúcich </w:t>
      </w:r>
      <w:r w:rsidRPr="5DC0D6E6">
        <w:rPr>
          <w:rFonts w:ascii="Arial" w:hAnsi="Arial" w:cs="Arial"/>
        </w:rPr>
        <w:t xml:space="preserve">požiadavkám </w:t>
      </w:r>
      <w:r w:rsidR="00075F07" w:rsidRPr="5DC0D6E6">
        <w:rPr>
          <w:rFonts w:ascii="Arial" w:hAnsi="Arial" w:cs="Arial"/>
        </w:rPr>
        <w:t>Súťažných podkladov.</w:t>
      </w:r>
    </w:p>
    <w:p w14:paraId="29AAE35C" w14:textId="6613C38D" w:rsidR="000D2A43" w:rsidRDefault="000D2A43" w:rsidP="00CD514B">
      <w:pPr>
        <w:spacing w:after="240" w:line="240" w:lineRule="auto"/>
        <w:ind w:right="-283"/>
        <w:jc w:val="both"/>
        <w:rPr>
          <w:rFonts w:ascii="Arial" w:hAnsi="Arial" w:cs="Arial"/>
        </w:rPr>
      </w:pPr>
      <w:r w:rsidRPr="00360D9F">
        <w:rPr>
          <w:rFonts w:ascii="Arial" w:hAnsi="Arial" w:cs="Arial"/>
        </w:rPr>
        <w:t xml:space="preserve">Súhlasíme, </w:t>
      </w:r>
      <w:r w:rsidR="00F01A26" w:rsidRPr="00360D9F">
        <w:rPr>
          <w:rFonts w:ascii="Arial" w:hAnsi="Arial" w:cs="Arial"/>
        </w:rPr>
        <w:t xml:space="preserve">že </w:t>
      </w:r>
      <w:r w:rsidR="00BE7C8C">
        <w:rPr>
          <w:rFonts w:ascii="Arial" w:hAnsi="Arial" w:cs="Arial"/>
        </w:rPr>
        <w:t>C</w:t>
      </w:r>
      <w:r w:rsidR="0006360D" w:rsidRPr="00360D9F">
        <w:rPr>
          <w:rFonts w:ascii="Arial" w:hAnsi="Arial" w:cs="Arial"/>
        </w:rPr>
        <w:t xml:space="preserve">enová </w:t>
      </w:r>
      <w:r w:rsidR="00F01A26" w:rsidRPr="00360D9F">
        <w:rPr>
          <w:rFonts w:ascii="Arial" w:hAnsi="Arial" w:cs="Arial"/>
        </w:rPr>
        <w:t xml:space="preserve">ponuka je záväzná a môže byť celá, alebo čiastočne prijatá, a </w:t>
      </w:r>
      <w:r w:rsidRPr="00360D9F">
        <w:rPr>
          <w:rFonts w:ascii="Arial" w:hAnsi="Arial" w:cs="Arial"/>
        </w:rPr>
        <w:t xml:space="preserve">že budeme touto </w:t>
      </w:r>
      <w:r w:rsidR="00BE7C8C">
        <w:rPr>
          <w:rFonts w:ascii="Arial" w:hAnsi="Arial" w:cs="Arial"/>
        </w:rPr>
        <w:t>C</w:t>
      </w:r>
      <w:r w:rsidR="00CA4762" w:rsidRPr="00360D9F">
        <w:rPr>
          <w:rFonts w:ascii="Arial" w:hAnsi="Arial" w:cs="Arial"/>
        </w:rPr>
        <w:t xml:space="preserve">enovou </w:t>
      </w:r>
      <w:r w:rsidRPr="00360D9F">
        <w:rPr>
          <w:rFonts w:ascii="Arial" w:hAnsi="Arial" w:cs="Arial"/>
        </w:rPr>
        <w:t>ponuk</w:t>
      </w:r>
      <w:r w:rsidR="00CA4762" w:rsidRPr="00360D9F">
        <w:rPr>
          <w:rFonts w:ascii="Arial" w:hAnsi="Arial" w:cs="Arial"/>
        </w:rPr>
        <w:t>o</w:t>
      </w:r>
      <w:r w:rsidR="00224200" w:rsidRPr="00360D9F">
        <w:rPr>
          <w:rFonts w:ascii="Arial" w:hAnsi="Arial" w:cs="Arial"/>
        </w:rPr>
        <w:t>u</w:t>
      </w:r>
      <w:r w:rsidRPr="00360D9F">
        <w:rPr>
          <w:rFonts w:ascii="Arial" w:hAnsi="Arial" w:cs="Arial"/>
        </w:rPr>
        <w:t xml:space="preserve"> viazaní po celú </w:t>
      </w:r>
      <w:r w:rsidR="00560E5E" w:rsidRPr="00360D9F">
        <w:rPr>
          <w:rFonts w:ascii="Arial" w:hAnsi="Arial" w:cs="Arial"/>
        </w:rPr>
        <w:t>lehotu</w:t>
      </w:r>
      <w:r w:rsidRPr="00360D9F">
        <w:rPr>
          <w:rFonts w:ascii="Arial" w:hAnsi="Arial" w:cs="Arial"/>
        </w:rPr>
        <w:t xml:space="preserve"> viazanosti ponuky</w:t>
      </w:r>
      <w:r w:rsidR="00F01A26" w:rsidRPr="00360D9F">
        <w:rPr>
          <w:rFonts w:ascii="Arial" w:hAnsi="Arial" w:cs="Arial"/>
        </w:rPr>
        <w:t xml:space="preserve"> podľa bodu </w:t>
      </w:r>
      <w:r w:rsidR="00BD06D7" w:rsidRPr="00360D9F">
        <w:rPr>
          <w:rFonts w:ascii="Arial" w:hAnsi="Arial" w:cs="Arial"/>
        </w:rPr>
        <w:t xml:space="preserve">28 </w:t>
      </w:r>
      <w:r w:rsidR="00F01A26" w:rsidRPr="00360D9F">
        <w:rPr>
          <w:rFonts w:ascii="Arial" w:hAnsi="Arial" w:cs="Arial"/>
        </w:rPr>
        <w:t>Súťažných podkladov.</w:t>
      </w:r>
      <w:r w:rsidRPr="00360D9F">
        <w:rPr>
          <w:rFonts w:ascii="Arial" w:hAnsi="Arial" w:cs="Arial"/>
        </w:rPr>
        <w:t xml:space="preserve"> </w:t>
      </w:r>
    </w:p>
    <w:p w14:paraId="4E88D654" w14:textId="056C234B" w:rsidR="00917D2C" w:rsidRPr="00360D9F" w:rsidRDefault="00917D2C" w:rsidP="00CD514B">
      <w:pPr>
        <w:spacing w:after="240" w:line="240" w:lineRule="auto"/>
        <w:ind w:right="-283"/>
        <w:jc w:val="both"/>
        <w:rPr>
          <w:rFonts w:ascii="Arial" w:hAnsi="Arial" w:cs="Arial"/>
        </w:rPr>
      </w:pPr>
      <w:r w:rsidRPr="5DC0D6E6">
        <w:rPr>
          <w:rFonts w:ascii="Arial" w:hAnsi="Arial" w:cs="Arial"/>
        </w:rPr>
        <w:t>Nakoľko</w:t>
      </w:r>
      <w:r w:rsidR="00DC27B4" w:rsidRPr="5DC0D6E6">
        <w:rPr>
          <w:rFonts w:ascii="Arial" w:hAnsi="Arial" w:cs="Arial"/>
        </w:rPr>
        <w:t xml:space="preserve"> </w:t>
      </w:r>
      <w:r w:rsidR="008B6716" w:rsidRPr="5DC0D6E6">
        <w:rPr>
          <w:rFonts w:ascii="Arial" w:hAnsi="Arial" w:cs="Arial"/>
        </w:rPr>
        <w:t>V</w:t>
      </w:r>
      <w:r w:rsidR="00DC27B4" w:rsidRPr="5DC0D6E6">
        <w:rPr>
          <w:rFonts w:ascii="Arial" w:hAnsi="Arial" w:cs="Arial"/>
        </w:rPr>
        <w:t xml:space="preserve">ýberové konanie na strednodobý nákup </w:t>
      </w:r>
      <w:r w:rsidR="006A0B41" w:rsidRPr="5DC0D6E6">
        <w:rPr>
          <w:rFonts w:ascii="Arial" w:hAnsi="Arial" w:cs="Arial"/>
        </w:rPr>
        <w:t>PpS</w:t>
      </w:r>
      <w:r w:rsidR="00DC27B4" w:rsidRPr="5DC0D6E6">
        <w:rPr>
          <w:rFonts w:ascii="Arial" w:hAnsi="Arial" w:cs="Arial"/>
        </w:rPr>
        <w:t xml:space="preserve"> </w:t>
      </w:r>
      <w:r w:rsidR="00345244" w:rsidRPr="5DC0D6E6">
        <w:rPr>
          <w:rFonts w:ascii="Arial" w:hAnsi="Arial" w:cs="Arial"/>
        </w:rPr>
        <w:t>(ďalej len „</w:t>
      </w:r>
      <w:r w:rsidR="008B6716" w:rsidRPr="5DC0D6E6">
        <w:rPr>
          <w:rFonts w:ascii="Arial" w:hAnsi="Arial" w:cs="Arial"/>
        </w:rPr>
        <w:t>V</w:t>
      </w:r>
      <w:r w:rsidR="00345244" w:rsidRPr="5DC0D6E6">
        <w:rPr>
          <w:rFonts w:ascii="Arial" w:hAnsi="Arial" w:cs="Arial"/>
        </w:rPr>
        <w:t xml:space="preserve">ýberové konanie“) </w:t>
      </w:r>
      <w:r w:rsidR="002E44DA" w:rsidRPr="5DC0D6E6">
        <w:rPr>
          <w:rFonts w:ascii="Arial" w:hAnsi="Arial" w:cs="Arial"/>
        </w:rPr>
        <w:t xml:space="preserve">prebieha </w:t>
      </w:r>
      <w:r w:rsidR="008C6437" w:rsidRPr="5DC0D6E6">
        <w:rPr>
          <w:rFonts w:ascii="Arial" w:hAnsi="Arial" w:cs="Arial"/>
        </w:rPr>
        <w:t xml:space="preserve">prostredníctvom obchodného informačného systému </w:t>
      </w:r>
      <w:r w:rsidR="00681ABE" w:rsidRPr="5DC0D6E6">
        <w:rPr>
          <w:rFonts w:ascii="Arial" w:hAnsi="Arial" w:cs="Arial"/>
        </w:rPr>
        <w:t xml:space="preserve">IS Damas Energy </w:t>
      </w:r>
      <w:r w:rsidR="002E44DA" w:rsidRPr="5DC0D6E6">
        <w:rPr>
          <w:rFonts w:ascii="Arial" w:hAnsi="Arial" w:cs="Arial"/>
        </w:rPr>
        <w:t>na</w:t>
      </w:r>
      <w:r w:rsidR="00473061" w:rsidRPr="5DC0D6E6">
        <w:rPr>
          <w:rFonts w:ascii="Arial" w:hAnsi="Arial" w:cs="Arial"/>
        </w:rPr>
        <w:t> </w:t>
      </w:r>
      <w:r w:rsidR="002E44DA" w:rsidRPr="5DC0D6E6">
        <w:rPr>
          <w:rFonts w:ascii="Arial" w:hAnsi="Arial" w:cs="Arial"/>
        </w:rPr>
        <w:t>celé energetické týždne</w:t>
      </w:r>
      <w:r w:rsidR="006A2B37" w:rsidRPr="5DC0D6E6">
        <w:rPr>
          <w:rFonts w:ascii="Arial" w:hAnsi="Arial" w:cs="Arial"/>
        </w:rPr>
        <w:t xml:space="preserve">, čo </w:t>
      </w:r>
      <w:r w:rsidR="003138CC" w:rsidRPr="5DC0D6E6">
        <w:rPr>
          <w:rFonts w:ascii="Arial" w:hAnsi="Arial" w:cs="Arial"/>
        </w:rPr>
        <w:t>nezodpovedá</w:t>
      </w:r>
      <w:r w:rsidR="001D7492" w:rsidRPr="5DC0D6E6">
        <w:rPr>
          <w:rFonts w:ascii="Arial" w:hAnsi="Arial" w:cs="Arial"/>
        </w:rPr>
        <w:t xml:space="preserve"> </w:t>
      </w:r>
      <w:r w:rsidR="004D07DD" w:rsidRPr="5DC0D6E6">
        <w:rPr>
          <w:rFonts w:ascii="Arial" w:hAnsi="Arial" w:cs="Arial"/>
        </w:rPr>
        <w:t xml:space="preserve">rozdeleniu </w:t>
      </w:r>
      <w:r w:rsidR="008B6716" w:rsidRPr="5DC0D6E6">
        <w:rPr>
          <w:rFonts w:ascii="Arial" w:hAnsi="Arial" w:cs="Arial"/>
        </w:rPr>
        <w:t>V</w:t>
      </w:r>
      <w:r w:rsidR="004D07DD" w:rsidRPr="5DC0D6E6">
        <w:rPr>
          <w:rFonts w:ascii="Arial" w:hAnsi="Arial" w:cs="Arial"/>
        </w:rPr>
        <w:t xml:space="preserve">ýberového konania </w:t>
      </w:r>
      <w:r w:rsidR="0067645C" w:rsidRPr="5DC0D6E6">
        <w:rPr>
          <w:rFonts w:ascii="Arial" w:hAnsi="Arial" w:cs="Arial"/>
        </w:rPr>
        <w:t>na rok 202</w:t>
      </w:r>
      <w:r w:rsidR="0052400E">
        <w:rPr>
          <w:rFonts w:ascii="Arial" w:hAnsi="Arial" w:cs="Arial"/>
        </w:rPr>
        <w:t>7</w:t>
      </w:r>
      <w:r w:rsidR="0067645C" w:rsidRPr="5DC0D6E6">
        <w:rPr>
          <w:rFonts w:ascii="Arial" w:hAnsi="Arial" w:cs="Arial"/>
        </w:rPr>
        <w:t xml:space="preserve"> </w:t>
      </w:r>
      <w:r w:rsidR="004D07DD" w:rsidRPr="5DC0D6E6">
        <w:rPr>
          <w:rFonts w:ascii="Arial" w:hAnsi="Arial" w:cs="Arial"/>
        </w:rPr>
        <w:t>na</w:t>
      </w:r>
      <w:r w:rsidR="00E17D15" w:rsidRPr="5DC0D6E6">
        <w:rPr>
          <w:rFonts w:ascii="Arial" w:hAnsi="Arial" w:cs="Arial"/>
        </w:rPr>
        <w:t> </w:t>
      </w:r>
      <w:r w:rsidR="004D07DD" w:rsidRPr="5DC0D6E6">
        <w:rPr>
          <w:rFonts w:ascii="Arial" w:hAnsi="Arial" w:cs="Arial"/>
        </w:rPr>
        <w:t>samostatné dielčie fáz</w:t>
      </w:r>
      <w:r w:rsidR="00345244" w:rsidRPr="5DC0D6E6">
        <w:rPr>
          <w:rFonts w:ascii="Arial" w:hAnsi="Arial" w:cs="Arial"/>
        </w:rPr>
        <w:t>y</w:t>
      </w:r>
      <w:r w:rsidR="008D5865" w:rsidRPr="5DC0D6E6">
        <w:rPr>
          <w:rFonts w:ascii="Arial" w:hAnsi="Arial" w:cs="Arial"/>
        </w:rPr>
        <w:t xml:space="preserve"> </w:t>
      </w:r>
      <w:r w:rsidR="008B6716" w:rsidRPr="5DC0D6E6">
        <w:rPr>
          <w:rFonts w:ascii="Arial" w:hAnsi="Arial" w:cs="Arial"/>
        </w:rPr>
        <w:t>(dva polroky)</w:t>
      </w:r>
      <w:r w:rsidR="003B28ED" w:rsidRPr="5DC0D6E6">
        <w:rPr>
          <w:rFonts w:ascii="Arial" w:hAnsi="Arial" w:cs="Arial"/>
        </w:rPr>
        <w:t xml:space="preserve">, </w:t>
      </w:r>
      <w:r w:rsidR="006A2B37" w:rsidRPr="5DC0D6E6">
        <w:rPr>
          <w:rFonts w:ascii="Arial" w:hAnsi="Arial" w:cs="Arial"/>
        </w:rPr>
        <w:t>súhlasíme s</w:t>
      </w:r>
      <w:r w:rsidR="006E7C39">
        <w:rPr>
          <w:rFonts w:ascii="Arial" w:hAnsi="Arial" w:cs="Arial"/>
        </w:rPr>
        <w:t xml:space="preserve">o </w:t>
      </w:r>
      <w:proofErr w:type="spellStart"/>
      <w:r w:rsidR="006E7C39">
        <w:rPr>
          <w:rFonts w:ascii="Arial" w:hAnsi="Arial" w:cs="Arial"/>
        </w:rPr>
        <w:t>zneplatnením</w:t>
      </w:r>
      <w:proofErr w:type="spellEnd"/>
      <w:r w:rsidR="006A2B37" w:rsidRPr="5DC0D6E6">
        <w:rPr>
          <w:rFonts w:ascii="Arial" w:hAnsi="Arial" w:cs="Arial"/>
        </w:rPr>
        <w:t xml:space="preserve"> </w:t>
      </w:r>
      <w:r w:rsidR="12E02A4D" w:rsidRPr="00656D51">
        <w:rPr>
          <w:rFonts w:ascii="Arial" w:hAnsi="Arial" w:cs="Arial"/>
        </w:rPr>
        <w:t>K</w:t>
      </w:r>
      <w:r w:rsidR="176A6D2E" w:rsidRPr="00656D51">
        <w:rPr>
          <w:rFonts w:ascii="Arial" w:hAnsi="Arial" w:cs="Arial"/>
        </w:rPr>
        <w:t xml:space="preserve">ontraktov </w:t>
      </w:r>
      <w:r w:rsidR="00B03DC7" w:rsidRPr="00656D51">
        <w:rPr>
          <w:rFonts w:ascii="Arial" w:hAnsi="Arial" w:cs="Arial"/>
        </w:rPr>
        <w:t>(</w:t>
      </w:r>
      <w:r w:rsidR="00851510" w:rsidRPr="00656D51">
        <w:rPr>
          <w:rFonts w:ascii="Arial" w:hAnsi="Arial" w:cs="Arial"/>
        </w:rPr>
        <w:t xml:space="preserve">pre 1. </w:t>
      </w:r>
      <w:r w:rsidR="004B1D9A" w:rsidRPr="00656D51">
        <w:rPr>
          <w:rFonts w:ascii="Arial" w:hAnsi="Arial" w:cs="Arial"/>
        </w:rPr>
        <w:t>fázu</w:t>
      </w:r>
      <w:r w:rsidR="00851510" w:rsidRPr="00656D51">
        <w:rPr>
          <w:rFonts w:ascii="Arial" w:hAnsi="Arial" w:cs="Arial"/>
        </w:rPr>
        <w:t xml:space="preserve"> pre dni </w:t>
      </w:r>
      <w:r w:rsidR="005677A6" w:rsidRPr="00656D51">
        <w:rPr>
          <w:rFonts w:ascii="Arial" w:hAnsi="Arial" w:cs="Arial"/>
        </w:rPr>
        <w:t xml:space="preserve">od </w:t>
      </w:r>
      <w:r w:rsidR="00851510" w:rsidRPr="00656D51">
        <w:rPr>
          <w:rFonts w:ascii="Arial" w:hAnsi="Arial" w:cs="Arial"/>
        </w:rPr>
        <w:t>01.07.202</w:t>
      </w:r>
      <w:r w:rsidR="00EE0412" w:rsidRPr="00656D51">
        <w:rPr>
          <w:rFonts w:ascii="Arial" w:hAnsi="Arial" w:cs="Arial"/>
        </w:rPr>
        <w:t>7</w:t>
      </w:r>
      <w:r w:rsidR="00851510" w:rsidRPr="00656D51">
        <w:rPr>
          <w:rFonts w:ascii="Arial" w:hAnsi="Arial" w:cs="Arial"/>
        </w:rPr>
        <w:t xml:space="preserve"> do 0</w:t>
      </w:r>
      <w:r w:rsidR="000A2B35" w:rsidRPr="00656D51">
        <w:rPr>
          <w:rFonts w:ascii="Arial" w:hAnsi="Arial" w:cs="Arial"/>
        </w:rPr>
        <w:t>2</w:t>
      </w:r>
      <w:r w:rsidR="00851510" w:rsidRPr="00656D51">
        <w:rPr>
          <w:rFonts w:ascii="Arial" w:hAnsi="Arial" w:cs="Arial"/>
        </w:rPr>
        <w:t>.07.202</w:t>
      </w:r>
      <w:r w:rsidR="00EE0412" w:rsidRPr="00656D51">
        <w:rPr>
          <w:rFonts w:ascii="Arial" w:hAnsi="Arial" w:cs="Arial"/>
        </w:rPr>
        <w:t>7</w:t>
      </w:r>
      <w:r w:rsidR="00851510" w:rsidRPr="00656D51">
        <w:rPr>
          <w:rFonts w:ascii="Arial" w:hAnsi="Arial" w:cs="Arial"/>
        </w:rPr>
        <w:t xml:space="preserve"> vrátane a</w:t>
      </w:r>
      <w:r w:rsidR="00830852" w:rsidRPr="00656D51">
        <w:rPr>
          <w:rFonts w:ascii="Arial" w:hAnsi="Arial" w:cs="Arial"/>
        </w:rPr>
        <w:t xml:space="preserve"> pre 2. </w:t>
      </w:r>
      <w:r w:rsidR="004B1D9A" w:rsidRPr="00656D51">
        <w:rPr>
          <w:rFonts w:ascii="Arial" w:hAnsi="Arial" w:cs="Arial"/>
        </w:rPr>
        <w:t>fázu</w:t>
      </w:r>
      <w:r w:rsidR="00830852" w:rsidRPr="00656D51">
        <w:rPr>
          <w:rFonts w:ascii="Arial" w:hAnsi="Arial" w:cs="Arial"/>
        </w:rPr>
        <w:t xml:space="preserve"> pre dni </w:t>
      </w:r>
      <w:r w:rsidR="005677A6" w:rsidRPr="00656D51">
        <w:rPr>
          <w:rFonts w:ascii="Arial" w:hAnsi="Arial" w:cs="Arial"/>
        </w:rPr>
        <w:t xml:space="preserve">od </w:t>
      </w:r>
      <w:r w:rsidR="00830852" w:rsidRPr="00656D51">
        <w:rPr>
          <w:rFonts w:ascii="Arial" w:hAnsi="Arial" w:cs="Arial"/>
        </w:rPr>
        <w:t>2</w:t>
      </w:r>
      <w:r w:rsidR="0011710B" w:rsidRPr="00656D51">
        <w:rPr>
          <w:rFonts w:ascii="Arial" w:hAnsi="Arial" w:cs="Arial"/>
        </w:rPr>
        <w:t>6</w:t>
      </w:r>
      <w:r w:rsidR="00830852" w:rsidRPr="00656D51">
        <w:rPr>
          <w:rFonts w:ascii="Arial" w:hAnsi="Arial" w:cs="Arial"/>
        </w:rPr>
        <w:t>.06.202</w:t>
      </w:r>
      <w:r w:rsidR="00EE0412" w:rsidRPr="00656D51">
        <w:rPr>
          <w:rFonts w:ascii="Arial" w:hAnsi="Arial" w:cs="Arial"/>
        </w:rPr>
        <w:t>7</w:t>
      </w:r>
      <w:r w:rsidR="00830852" w:rsidRPr="00656D51">
        <w:rPr>
          <w:rFonts w:ascii="Arial" w:hAnsi="Arial" w:cs="Arial"/>
        </w:rPr>
        <w:t xml:space="preserve"> </w:t>
      </w:r>
      <w:r w:rsidR="006127AC" w:rsidRPr="00656D51">
        <w:rPr>
          <w:rFonts w:ascii="Arial" w:hAnsi="Arial" w:cs="Arial"/>
        </w:rPr>
        <w:t xml:space="preserve">do </w:t>
      </w:r>
      <w:r w:rsidR="00830852" w:rsidRPr="00656D51">
        <w:rPr>
          <w:rFonts w:ascii="Arial" w:hAnsi="Arial" w:cs="Arial"/>
        </w:rPr>
        <w:t>30.</w:t>
      </w:r>
      <w:r w:rsidR="006D27A1" w:rsidRPr="00656D51">
        <w:rPr>
          <w:rFonts w:ascii="Arial" w:hAnsi="Arial" w:cs="Arial"/>
        </w:rPr>
        <w:t>06.202</w:t>
      </w:r>
      <w:r w:rsidR="00EE0412" w:rsidRPr="00656D51">
        <w:rPr>
          <w:rFonts w:ascii="Arial" w:hAnsi="Arial" w:cs="Arial"/>
        </w:rPr>
        <w:t>7</w:t>
      </w:r>
      <w:r w:rsidR="006D27A1" w:rsidRPr="00656D51">
        <w:rPr>
          <w:rFonts w:ascii="Arial" w:hAnsi="Arial" w:cs="Arial"/>
        </w:rPr>
        <w:t xml:space="preserve"> vrátane</w:t>
      </w:r>
      <w:r w:rsidR="00B03DC7" w:rsidRPr="00656D51">
        <w:rPr>
          <w:rFonts w:ascii="Arial" w:hAnsi="Arial" w:cs="Arial"/>
        </w:rPr>
        <w:t>)</w:t>
      </w:r>
      <w:r w:rsidR="006D27A1" w:rsidRPr="00656D51">
        <w:rPr>
          <w:rFonts w:ascii="Arial" w:hAnsi="Arial" w:cs="Arial"/>
        </w:rPr>
        <w:t xml:space="preserve"> </w:t>
      </w:r>
      <w:r w:rsidR="176A6D2E" w:rsidRPr="00656D51">
        <w:rPr>
          <w:rFonts w:ascii="Arial" w:hAnsi="Arial" w:cs="Arial"/>
        </w:rPr>
        <w:t>na základe výsledkov výberového konania</w:t>
      </w:r>
      <w:r w:rsidR="4F843895" w:rsidRPr="00656D51">
        <w:rPr>
          <w:rFonts w:ascii="Arial" w:hAnsi="Arial" w:cs="Arial"/>
        </w:rPr>
        <w:t xml:space="preserve"> </w:t>
      </w:r>
      <w:r w:rsidR="6EF9CA94" w:rsidRPr="00656D51">
        <w:rPr>
          <w:rFonts w:ascii="Arial" w:hAnsi="Arial" w:cs="Arial"/>
        </w:rPr>
        <w:t xml:space="preserve">v zlomovom </w:t>
      </w:r>
      <w:r w:rsidR="22ABD0AE" w:rsidRPr="00656D51">
        <w:rPr>
          <w:rFonts w:ascii="Arial" w:hAnsi="Arial" w:cs="Arial"/>
        </w:rPr>
        <w:t>27.</w:t>
      </w:r>
      <w:r w:rsidR="007C2994" w:rsidRPr="00656D51">
        <w:rPr>
          <w:rFonts w:ascii="Arial" w:hAnsi="Arial" w:cs="Arial"/>
        </w:rPr>
        <w:t> </w:t>
      </w:r>
      <w:r w:rsidR="00DD6A84" w:rsidRPr="00656D51">
        <w:rPr>
          <w:rFonts w:ascii="Arial" w:hAnsi="Arial" w:cs="Arial"/>
        </w:rPr>
        <w:t xml:space="preserve">energetickom týždni </w:t>
      </w:r>
      <w:r w:rsidR="00DE4112" w:rsidRPr="00656D51">
        <w:rPr>
          <w:rFonts w:ascii="Arial" w:hAnsi="Arial" w:cs="Arial"/>
        </w:rPr>
        <w:t>roku 202</w:t>
      </w:r>
      <w:r w:rsidR="00943F36" w:rsidRPr="00656D51">
        <w:rPr>
          <w:rFonts w:ascii="Arial" w:hAnsi="Arial" w:cs="Arial"/>
        </w:rPr>
        <w:t>7</w:t>
      </w:r>
      <w:r w:rsidR="00DE4112" w:rsidRPr="00656D51">
        <w:rPr>
          <w:rFonts w:ascii="Arial" w:hAnsi="Arial" w:cs="Arial"/>
        </w:rPr>
        <w:t xml:space="preserve"> </w:t>
      </w:r>
      <w:r w:rsidR="0067645C" w:rsidRPr="00656D51">
        <w:rPr>
          <w:rFonts w:ascii="Arial" w:hAnsi="Arial" w:cs="Arial"/>
        </w:rPr>
        <w:t>zo strany Obstarávateľa</w:t>
      </w:r>
      <w:r w:rsidR="004A740D" w:rsidRPr="00656D51">
        <w:rPr>
          <w:rFonts w:ascii="Arial" w:hAnsi="Arial" w:cs="Arial"/>
        </w:rPr>
        <w:t xml:space="preserve"> </w:t>
      </w:r>
      <w:r w:rsidR="005A2EED" w:rsidRPr="00656D51">
        <w:rPr>
          <w:rFonts w:ascii="Arial" w:hAnsi="Arial" w:cs="Arial"/>
        </w:rPr>
        <w:t xml:space="preserve">tak, aby dĺžka </w:t>
      </w:r>
      <w:r w:rsidR="00BF71AE" w:rsidRPr="00656D51">
        <w:rPr>
          <w:rFonts w:ascii="Arial" w:hAnsi="Arial" w:cs="Arial"/>
        </w:rPr>
        <w:t>K</w:t>
      </w:r>
      <w:r w:rsidR="005A2EED" w:rsidRPr="00656D51">
        <w:rPr>
          <w:rFonts w:ascii="Arial" w:hAnsi="Arial" w:cs="Arial"/>
        </w:rPr>
        <w:t xml:space="preserve">ontraktu nepresiahla maximálnu </w:t>
      </w:r>
      <w:r w:rsidR="77CDA6C4" w:rsidRPr="00656D51">
        <w:rPr>
          <w:rFonts w:ascii="Arial" w:hAnsi="Arial" w:cs="Arial"/>
        </w:rPr>
        <w:t xml:space="preserve">dĺžku Kontraktu stanovenú rozhodnutím ÚRSO </w:t>
      </w:r>
      <w:r w:rsidR="77CDA6C4" w:rsidRPr="00656D51">
        <w:rPr>
          <w:rFonts w:ascii="Arial" w:eastAsia="Arial" w:hAnsi="Arial" w:cs="Arial"/>
        </w:rPr>
        <w:t>č. 0003/2025/E-EU, tzn. obdobie</w:t>
      </w:r>
      <w:r w:rsidR="005A2EED" w:rsidRPr="00656D51">
        <w:rPr>
          <w:rFonts w:ascii="Arial" w:hAnsi="Arial" w:cs="Arial"/>
        </w:rPr>
        <w:t xml:space="preserve"> </w:t>
      </w:r>
      <w:r w:rsidR="00766378" w:rsidRPr="00656D51">
        <w:rPr>
          <w:rFonts w:ascii="Arial" w:hAnsi="Arial" w:cs="Arial"/>
        </w:rPr>
        <w:t>šiestich</w:t>
      </w:r>
      <w:r w:rsidR="005A2EED" w:rsidRPr="00656D51">
        <w:rPr>
          <w:rFonts w:ascii="Arial" w:hAnsi="Arial" w:cs="Arial"/>
        </w:rPr>
        <w:t xml:space="preserve"> mesiacov</w:t>
      </w:r>
      <w:r w:rsidR="37AD355D" w:rsidRPr="00656D51">
        <w:rPr>
          <w:rFonts w:ascii="Arial" w:hAnsi="Arial" w:cs="Arial"/>
        </w:rPr>
        <w:t xml:space="preserve"> a reflektovala </w:t>
      </w:r>
      <w:r w:rsidR="0D958A8F" w:rsidRPr="00656D51">
        <w:rPr>
          <w:rFonts w:ascii="Arial" w:hAnsi="Arial" w:cs="Arial"/>
        </w:rPr>
        <w:t>obdobia</w:t>
      </w:r>
      <w:r w:rsidR="79FAAA72" w:rsidRPr="00656D51">
        <w:rPr>
          <w:rFonts w:ascii="Arial" w:hAnsi="Arial" w:cs="Arial"/>
        </w:rPr>
        <w:t xml:space="preserve"> trvania</w:t>
      </w:r>
      <w:r w:rsidR="0D958A8F" w:rsidRPr="00656D51">
        <w:rPr>
          <w:rFonts w:ascii="Arial" w:hAnsi="Arial" w:cs="Arial"/>
        </w:rPr>
        <w:t xml:space="preserve"> jednotlivých </w:t>
      </w:r>
      <w:r w:rsidR="686CDBCC" w:rsidRPr="00656D51">
        <w:rPr>
          <w:rFonts w:ascii="Arial" w:hAnsi="Arial" w:cs="Arial"/>
        </w:rPr>
        <w:t>dielčích fáz</w:t>
      </w:r>
      <w:r w:rsidR="0D958A8F" w:rsidRPr="00656D51">
        <w:rPr>
          <w:rFonts w:ascii="Arial" w:hAnsi="Arial" w:cs="Arial"/>
        </w:rPr>
        <w:t xml:space="preserve"> v súlade s bodom 4.2 Súťažných podkladov</w:t>
      </w:r>
      <w:r w:rsidR="005A2EED" w:rsidRPr="00656D51">
        <w:rPr>
          <w:rFonts w:ascii="Arial" w:hAnsi="Arial" w:cs="Arial"/>
        </w:rPr>
        <w:t>.</w:t>
      </w:r>
    </w:p>
    <w:p w14:paraId="29AAE35D" w14:textId="2833D8CA" w:rsidR="000D2A43" w:rsidRPr="00360D9F" w:rsidRDefault="000D2A43" w:rsidP="00CD514B">
      <w:pPr>
        <w:spacing w:after="240" w:line="240" w:lineRule="auto"/>
        <w:ind w:right="-283"/>
        <w:jc w:val="both"/>
        <w:rPr>
          <w:rFonts w:ascii="Arial" w:hAnsi="Arial" w:cs="Arial"/>
        </w:rPr>
      </w:pPr>
      <w:r w:rsidRPr="00360D9F">
        <w:rPr>
          <w:rFonts w:ascii="Arial" w:hAnsi="Arial" w:cs="Arial"/>
        </w:rPr>
        <w:t>Potvrdzuje</w:t>
      </w:r>
      <w:r w:rsidR="00D83F45" w:rsidRPr="00360D9F">
        <w:rPr>
          <w:rFonts w:ascii="Arial" w:hAnsi="Arial" w:cs="Arial"/>
        </w:rPr>
        <w:t xml:space="preserve">me, že v prípade, ak bude naša </w:t>
      </w:r>
      <w:r w:rsidR="00A2269E" w:rsidRPr="00360D9F">
        <w:rPr>
          <w:rFonts w:ascii="Arial" w:hAnsi="Arial" w:cs="Arial"/>
        </w:rPr>
        <w:t>Cenová p</w:t>
      </w:r>
      <w:r w:rsidRPr="00360D9F">
        <w:rPr>
          <w:rFonts w:ascii="Arial" w:hAnsi="Arial" w:cs="Arial"/>
        </w:rPr>
        <w:t>onuka celá, alebo č</w:t>
      </w:r>
      <w:r w:rsidR="004A01AE" w:rsidRPr="00360D9F">
        <w:rPr>
          <w:rFonts w:ascii="Arial" w:hAnsi="Arial" w:cs="Arial"/>
        </w:rPr>
        <w:t xml:space="preserve">iastočne prijatá, akceptovanú </w:t>
      </w:r>
      <w:r w:rsidRPr="00360D9F">
        <w:rPr>
          <w:rFonts w:ascii="Arial" w:hAnsi="Arial" w:cs="Arial"/>
        </w:rPr>
        <w:t>hodnotu považujeme za zmluvnú hodnotu v zmysle Rámcovej z</w:t>
      </w:r>
      <w:r w:rsidR="004A01AE" w:rsidRPr="00360D9F">
        <w:rPr>
          <w:rFonts w:ascii="Arial" w:hAnsi="Arial" w:cs="Arial"/>
        </w:rPr>
        <w:t xml:space="preserve">mluvy </w:t>
      </w:r>
      <w:r w:rsidR="00560E5E" w:rsidRPr="00360D9F">
        <w:rPr>
          <w:rFonts w:ascii="Arial" w:hAnsi="Arial" w:cs="Arial"/>
        </w:rPr>
        <w:br/>
      </w:r>
      <w:r w:rsidR="004A01AE" w:rsidRPr="00360D9F">
        <w:rPr>
          <w:rFonts w:ascii="Arial" w:hAnsi="Arial" w:cs="Arial"/>
        </w:rPr>
        <w:t xml:space="preserve">o poskytovaní podporných </w:t>
      </w:r>
      <w:r w:rsidRPr="00360D9F">
        <w:rPr>
          <w:rFonts w:ascii="Arial" w:hAnsi="Arial" w:cs="Arial"/>
        </w:rPr>
        <w:t>služieb a dodávke regulačnej elektriny</w:t>
      </w:r>
      <w:r w:rsidR="001167F7">
        <w:rPr>
          <w:rFonts w:ascii="Arial" w:hAnsi="Arial" w:cs="Arial"/>
        </w:rPr>
        <w:t xml:space="preserve"> na rok 202</w:t>
      </w:r>
      <w:r w:rsidR="00A650E9">
        <w:rPr>
          <w:rFonts w:ascii="Arial" w:hAnsi="Arial" w:cs="Arial"/>
        </w:rPr>
        <w:t>7</w:t>
      </w:r>
      <w:r w:rsidR="00144EE1">
        <w:rPr>
          <w:rFonts w:ascii="Arial" w:hAnsi="Arial" w:cs="Arial"/>
        </w:rPr>
        <w:t xml:space="preserve"> („ďalej</w:t>
      </w:r>
      <w:r w:rsidR="00EC6B04">
        <w:rPr>
          <w:rFonts w:ascii="Arial" w:hAnsi="Arial" w:cs="Arial"/>
        </w:rPr>
        <w:t xml:space="preserve"> len „Rámcová zmluva“)</w:t>
      </w:r>
      <w:r w:rsidRPr="00360D9F">
        <w:rPr>
          <w:rFonts w:ascii="Arial" w:hAnsi="Arial" w:cs="Arial"/>
        </w:rPr>
        <w:t xml:space="preserve">. </w:t>
      </w:r>
    </w:p>
    <w:p w14:paraId="29AAE35E" w14:textId="6702AFB6" w:rsidR="000D2A43" w:rsidRPr="00360D9F" w:rsidRDefault="000D2A43" w:rsidP="00CD514B">
      <w:pPr>
        <w:spacing w:after="240" w:line="240" w:lineRule="auto"/>
        <w:ind w:right="-283"/>
        <w:jc w:val="both"/>
        <w:rPr>
          <w:rFonts w:ascii="Arial" w:hAnsi="Arial" w:cs="Arial"/>
        </w:rPr>
      </w:pPr>
      <w:r w:rsidRPr="00360D9F">
        <w:rPr>
          <w:rFonts w:ascii="Arial" w:hAnsi="Arial" w:cs="Arial"/>
        </w:rPr>
        <w:t>Akceptujeme skutočnosť, že nie ste viazaní povinnosťou prija</w:t>
      </w:r>
      <w:r w:rsidR="004A01AE" w:rsidRPr="00360D9F">
        <w:rPr>
          <w:rFonts w:ascii="Arial" w:hAnsi="Arial" w:cs="Arial"/>
        </w:rPr>
        <w:t xml:space="preserve">ť akúkoľvek z </w:t>
      </w:r>
      <w:r w:rsidR="00343522" w:rsidRPr="00360D9F">
        <w:rPr>
          <w:rFonts w:ascii="Arial" w:hAnsi="Arial" w:cs="Arial"/>
        </w:rPr>
        <w:t>doručených</w:t>
      </w:r>
      <w:r w:rsidR="004A01AE" w:rsidRPr="00360D9F">
        <w:rPr>
          <w:rFonts w:ascii="Arial" w:hAnsi="Arial" w:cs="Arial"/>
        </w:rPr>
        <w:t xml:space="preserve"> </w:t>
      </w:r>
      <w:r w:rsidR="00CA4762" w:rsidRPr="00360D9F">
        <w:rPr>
          <w:rFonts w:ascii="Arial" w:hAnsi="Arial" w:cs="Arial"/>
        </w:rPr>
        <w:t xml:space="preserve">Cenových </w:t>
      </w:r>
      <w:r w:rsidR="004A01AE" w:rsidRPr="00360D9F">
        <w:rPr>
          <w:rFonts w:ascii="Arial" w:hAnsi="Arial" w:cs="Arial"/>
        </w:rPr>
        <w:t>ponúk</w:t>
      </w:r>
      <w:r w:rsidR="00CD27E5" w:rsidRPr="00360D9F">
        <w:rPr>
          <w:rFonts w:ascii="Arial" w:hAnsi="Arial" w:cs="Arial"/>
        </w:rPr>
        <w:t>,</w:t>
      </w:r>
      <w:r w:rsidR="004A01AE" w:rsidRPr="00360D9F">
        <w:rPr>
          <w:rFonts w:ascii="Arial" w:hAnsi="Arial" w:cs="Arial"/>
        </w:rPr>
        <w:t xml:space="preserve"> </w:t>
      </w:r>
      <w:r w:rsidRPr="00360D9F">
        <w:rPr>
          <w:rFonts w:ascii="Arial" w:hAnsi="Arial" w:cs="Arial"/>
        </w:rPr>
        <w:t>a</w:t>
      </w:r>
      <w:r w:rsidR="00343522" w:rsidRPr="00360D9F">
        <w:rPr>
          <w:rFonts w:ascii="Arial" w:hAnsi="Arial" w:cs="Arial"/>
        </w:rPr>
        <w:t xml:space="preserve"> že máte právo výberové konanie</w:t>
      </w:r>
      <w:r w:rsidRPr="00360D9F">
        <w:rPr>
          <w:rFonts w:ascii="Arial" w:hAnsi="Arial" w:cs="Arial"/>
        </w:rPr>
        <w:t xml:space="preserve"> na predmet zákazky v zmysle </w:t>
      </w:r>
      <w:r w:rsidR="004A01AE" w:rsidRPr="00360D9F">
        <w:rPr>
          <w:rFonts w:ascii="Arial" w:hAnsi="Arial" w:cs="Arial"/>
        </w:rPr>
        <w:t xml:space="preserve">Súťažných podkladov </w:t>
      </w:r>
      <w:r w:rsidR="00ED08A3" w:rsidRPr="00360D9F">
        <w:rPr>
          <w:rFonts w:ascii="Arial" w:hAnsi="Arial" w:cs="Arial"/>
        </w:rPr>
        <w:t xml:space="preserve">čiastočne alebo </w:t>
      </w:r>
      <w:r w:rsidRPr="00360D9F">
        <w:rPr>
          <w:rFonts w:ascii="Arial" w:hAnsi="Arial" w:cs="Arial"/>
        </w:rPr>
        <w:t>v celom rozsahu zrušiť bez toho, aby Vám vznikli akékoľvek fi</w:t>
      </w:r>
      <w:r w:rsidR="004A01AE" w:rsidRPr="00360D9F">
        <w:rPr>
          <w:rFonts w:ascii="Arial" w:hAnsi="Arial" w:cs="Arial"/>
        </w:rPr>
        <w:t xml:space="preserve">nančné, alebo iné záväzky voči </w:t>
      </w:r>
      <w:r w:rsidRPr="00360D9F">
        <w:rPr>
          <w:rFonts w:ascii="Arial" w:hAnsi="Arial" w:cs="Arial"/>
        </w:rPr>
        <w:t>nám.</w:t>
      </w:r>
    </w:p>
    <w:p w14:paraId="29AAE35F" w14:textId="426AF2D5" w:rsidR="002A68F9" w:rsidRPr="00360D9F" w:rsidRDefault="002A68F9" w:rsidP="00CD514B">
      <w:pPr>
        <w:spacing w:after="240" w:line="240" w:lineRule="auto"/>
        <w:ind w:right="-283"/>
        <w:jc w:val="both"/>
        <w:rPr>
          <w:rFonts w:ascii="Arial" w:hAnsi="Arial" w:cs="Arial"/>
          <w:color w:val="000000"/>
          <w:lang w:eastAsia="sk-SK"/>
        </w:rPr>
      </w:pPr>
      <w:r w:rsidRPr="00360D9F">
        <w:rPr>
          <w:rFonts w:ascii="Arial" w:hAnsi="Arial" w:cs="Arial"/>
          <w:color w:val="000000"/>
          <w:lang w:eastAsia="sk-SK"/>
        </w:rPr>
        <w:t>Súhlasíme, že finančné zabezpečenie, ktoré slúžilo</w:t>
      </w:r>
      <w:r w:rsidR="00FB667F" w:rsidRPr="00360D9F">
        <w:rPr>
          <w:rFonts w:ascii="Arial" w:hAnsi="Arial" w:cs="Arial"/>
          <w:color w:val="000000"/>
          <w:lang w:eastAsia="sk-SK"/>
        </w:rPr>
        <w:t xml:space="preserve"> na zabez</w:t>
      </w:r>
      <w:r w:rsidRPr="00360D9F">
        <w:rPr>
          <w:rFonts w:ascii="Arial" w:hAnsi="Arial" w:cs="Arial"/>
          <w:color w:val="000000"/>
          <w:lang w:eastAsia="sk-SK"/>
        </w:rPr>
        <w:t xml:space="preserve">pečenie našej </w:t>
      </w:r>
      <w:r w:rsidR="00CA4762" w:rsidRPr="00360D9F">
        <w:rPr>
          <w:rFonts w:ascii="Arial" w:hAnsi="Arial" w:cs="Arial"/>
          <w:color w:val="000000"/>
          <w:lang w:eastAsia="sk-SK"/>
        </w:rPr>
        <w:t xml:space="preserve">Cenovej </w:t>
      </w:r>
      <w:r w:rsidRPr="00360D9F">
        <w:rPr>
          <w:rFonts w:ascii="Arial" w:hAnsi="Arial" w:cs="Arial"/>
          <w:color w:val="000000"/>
          <w:lang w:eastAsia="sk-SK"/>
        </w:rPr>
        <w:t xml:space="preserve">ponuky </w:t>
      </w:r>
      <w:r w:rsidR="000C5D9C" w:rsidRPr="00360D9F">
        <w:rPr>
          <w:rFonts w:ascii="Arial" w:hAnsi="Arial" w:cs="Arial"/>
          <w:color w:val="000000"/>
          <w:lang w:eastAsia="sk-SK"/>
        </w:rPr>
        <w:t xml:space="preserve">podľa bodu </w:t>
      </w:r>
      <w:r w:rsidR="007D2FC7" w:rsidRPr="00360D9F">
        <w:rPr>
          <w:rFonts w:ascii="Arial" w:hAnsi="Arial" w:cs="Arial"/>
          <w:color w:val="000000"/>
          <w:lang w:eastAsia="sk-SK"/>
        </w:rPr>
        <w:t>2</w:t>
      </w:r>
      <w:r w:rsidR="004B4AE3">
        <w:rPr>
          <w:rFonts w:ascii="Arial" w:hAnsi="Arial" w:cs="Arial"/>
          <w:color w:val="000000"/>
          <w:lang w:eastAsia="sk-SK"/>
        </w:rPr>
        <w:t>0</w:t>
      </w:r>
      <w:r w:rsidR="000C5D9C" w:rsidRPr="00360D9F">
        <w:rPr>
          <w:rFonts w:ascii="Arial" w:hAnsi="Arial" w:cs="Arial"/>
          <w:color w:val="000000"/>
          <w:lang w:eastAsia="sk-SK"/>
        </w:rPr>
        <w:t>.</w:t>
      </w:r>
      <w:r w:rsidR="004B4AE3">
        <w:rPr>
          <w:rFonts w:ascii="Arial" w:hAnsi="Arial" w:cs="Arial"/>
          <w:color w:val="000000"/>
          <w:lang w:eastAsia="sk-SK"/>
        </w:rPr>
        <w:t>4</w:t>
      </w:r>
      <w:r w:rsidR="000C5D9C" w:rsidRPr="00360D9F">
        <w:rPr>
          <w:rFonts w:ascii="Arial" w:hAnsi="Arial" w:cs="Arial"/>
          <w:color w:val="000000"/>
          <w:lang w:eastAsia="sk-SK"/>
        </w:rPr>
        <w:t xml:space="preserve"> Súťažných podkladov </w:t>
      </w:r>
      <w:r w:rsidRPr="00360D9F">
        <w:rPr>
          <w:rFonts w:ascii="Arial" w:hAnsi="Arial" w:cs="Arial"/>
          <w:color w:val="000000"/>
          <w:lang w:eastAsia="sk-SK"/>
        </w:rPr>
        <w:t>prepadne</w:t>
      </w:r>
      <w:r w:rsidR="00343522" w:rsidRPr="00360D9F">
        <w:rPr>
          <w:rFonts w:ascii="Arial" w:hAnsi="Arial" w:cs="Arial"/>
          <w:color w:val="000000"/>
          <w:lang w:eastAsia="sk-SK"/>
        </w:rPr>
        <w:t xml:space="preserve"> v </w:t>
      </w:r>
      <w:r w:rsidR="00D83F45" w:rsidRPr="00360D9F">
        <w:rPr>
          <w:rFonts w:ascii="Arial" w:hAnsi="Arial" w:cs="Arial"/>
          <w:color w:val="000000"/>
          <w:lang w:eastAsia="sk-SK"/>
        </w:rPr>
        <w:t>prospech O</w:t>
      </w:r>
      <w:r w:rsidR="00FB667F" w:rsidRPr="00360D9F">
        <w:rPr>
          <w:rFonts w:ascii="Arial" w:hAnsi="Arial" w:cs="Arial"/>
          <w:color w:val="000000"/>
          <w:lang w:eastAsia="sk-SK"/>
        </w:rPr>
        <w:t>bstarávateľa, spoločnosti Slovenská elektri</w:t>
      </w:r>
      <w:r w:rsidR="00343522" w:rsidRPr="00360D9F">
        <w:rPr>
          <w:rFonts w:ascii="Arial" w:hAnsi="Arial" w:cs="Arial"/>
          <w:color w:val="000000"/>
          <w:lang w:eastAsia="sk-SK"/>
        </w:rPr>
        <w:t>začná prenosová sústava, a.s. v </w:t>
      </w:r>
      <w:r w:rsidRPr="00360D9F">
        <w:rPr>
          <w:rFonts w:ascii="Arial" w:hAnsi="Arial" w:cs="Arial"/>
          <w:color w:val="000000"/>
          <w:lang w:eastAsia="sk-SK"/>
        </w:rPr>
        <w:t xml:space="preserve">prípade, ak odstúpime od našej </w:t>
      </w:r>
      <w:r w:rsidR="00CA4762" w:rsidRPr="00360D9F">
        <w:rPr>
          <w:rFonts w:ascii="Arial" w:hAnsi="Arial" w:cs="Arial"/>
          <w:color w:val="000000"/>
          <w:lang w:eastAsia="sk-SK"/>
        </w:rPr>
        <w:t>Cenovej p</w:t>
      </w:r>
      <w:r w:rsidR="00FB667F" w:rsidRPr="00360D9F">
        <w:rPr>
          <w:rFonts w:ascii="Arial" w:hAnsi="Arial" w:cs="Arial"/>
          <w:color w:val="000000"/>
          <w:lang w:eastAsia="sk-SK"/>
        </w:rPr>
        <w:t xml:space="preserve">onuky </w:t>
      </w:r>
      <w:r w:rsidRPr="00360D9F">
        <w:rPr>
          <w:rFonts w:ascii="Arial" w:hAnsi="Arial" w:cs="Arial"/>
          <w:color w:val="000000"/>
          <w:lang w:eastAsia="sk-SK"/>
        </w:rPr>
        <w:t xml:space="preserve">počas plynutia lehoty viazanosti </w:t>
      </w:r>
      <w:r w:rsidR="00CA4762" w:rsidRPr="00360D9F">
        <w:rPr>
          <w:rFonts w:ascii="Arial" w:hAnsi="Arial" w:cs="Arial"/>
          <w:color w:val="000000"/>
          <w:lang w:eastAsia="sk-SK"/>
        </w:rPr>
        <w:t>Cenových p</w:t>
      </w:r>
      <w:r w:rsidRPr="00360D9F">
        <w:rPr>
          <w:rFonts w:ascii="Arial" w:hAnsi="Arial" w:cs="Arial"/>
          <w:color w:val="000000"/>
          <w:lang w:eastAsia="sk-SK"/>
        </w:rPr>
        <w:t xml:space="preserve">onúk do dňa jej uplynutia, alebo </w:t>
      </w:r>
      <w:r w:rsidRPr="00360D9F">
        <w:rPr>
          <w:rFonts w:ascii="Arial" w:hAnsi="Arial" w:cs="Arial"/>
          <w:color w:val="000000"/>
          <w:lang w:eastAsia="sk-SK"/>
        </w:rPr>
        <w:lastRenderedPageBreak/>
        <w:t>ak</w:t>
      </w:r>
      <w:r w:rsidR="008800A5">
        <w:rPr>
          <w:rFonts w:ascii="Arial" w:hAnsi="Arial" w:cs="Arial"/>
          <w:color w:val="000000"/>
          <w:lang w:eastAsia="sk-SK"/>
        </w:rPr>
        <w:t> </w:t>
      </w:r>
      <w:r w:rsidRPr="00360D9F">
        <w:rPr>
          <w:rFonts w:ascii="Arial" w:hAnsi="Arial" w:cs="Arial"/>
          <w:color w:val="000000"/>
          <w:lang w:eastAsia="sk-SK"/>
        </w:rPr>
        <w:t>na</w:t>
      </w:r>
      <w:r w:rsidR="008800A5">
        <w:rPr>
          <w:rFonts w:ascii="Arial" w:hAnsi="Arial" w:cs="Arial"/>
          <w:color w:val="000000"/>
          <w:lang w:eastAsia="sk-SK"/>
        </w:rPr>
        <w:t> </w:t>
      </w:r>
      <w:r w:rsidRPr="00360D9F">
        <w:rPr>
          <w:rFonts w:ascii="Arial" w:hAnsi="Arial" w:cs="Arial"/>
          <w:color w:val="000000"/>
          <w:lang w:eastAsia="sk-SK"/>
        </w:rPr>
        <w:t xml:space="preserve">základe výsledkov </w:t>
      </w:r>
      <w:r w:rsidR="00A2269E" w:rsidRPr="00360D9F">
        <w:rPr>
          <w:rFonts w:ascii="Arial" w:hAnsi="Arial" w:cs="Arial"/>
          <w:color w:val="000000"/>
          <w:lang w:eastAsia="sk-SK"/>
        </w:rPr>
        <w:t>výberového konania</w:t>
      </w:r>
      <w:r w:rsidRPr="00360D9F">
        <w:rPr>
          <w:rFonts w:ascii="Arial" w:hAnsi="Arial" w:cs="Arial"/>
          <w:color w:val="000000"/>
          <w:lang w:eastAsia="sk-SK"/>
        </w:rPr>
        <w:t xml:space="preserve"> nezložíme finančnú zábezpeku </w:t>
      </w:r>
      <w:r w:rsidR="000C5D9C" w:rsidRPr="00360D9F">
        <w:rPr>
          <w:rFonts w:ascii="Arial" w:hAnsi="Arial" w:cs="Arial"/>
          <w:color w:val="000000"/>
          <w:lang w:eastAsia="sk-SK"/>
        </w:rPr>
        <w:t xml:space="preserve">na Kontrakt (akceptovanej Cenovej ponuky Uchádzača) </w:t>
      </w:r>
      <w:r w:rsidRPr="00360D9F">
        <w:rPr>
          <w:rFonts w:ascii="Arial" w:hAnsi="Arial" w:cs="Arial"/>
          <w:color w:val="000000"/>
          <w:lang w:eastAsia="sk-SK"/>
        </w:rPr>
        <w:t>vyplývajúcu z</w:t>
      </w:r>
      <w:r w:rsidR="000C5D9C" w:rsidRPr="00360D9F">
        <w:rPr>
          <w:rFonts w:ascii="Arial" w:hAnsi="Arial" w:cs="Arial"/>
          <w:color w:val="000000"/>
          <w:lang w:eastAsia="sk-SK"/>
        </w:rPr>
        <w:t> Rámcovej zmluvy.</w:t>
      </w:r>
      <w:r w:rsidRPr="00360D9F">
        <w:rPr>
          <w:rFonts w:ascii="Arial" w:hAnsi="Arial" w:cs="Arial"/>
          <w:color w:val="000000"/>
          <w:lang w:eastAsia="sk-SK"/>
        </w:rPr>
        <w:t xml:space="preserve"> </w:t>
      </w:r>
    </w:p>
    <w:p w14:paraId="29AAE360" w14:textId="708E5AB5" w:rsidR="004A01AE" w:rsidRDefault="004A01AE" w:rsidP="00CD514B">
      <w:pPr>
        <w:spacing w:after="240" w:line="240" w:lineRule="auto"/>
        <w:ind w:right="-283"/>
        <w:jc w:val="both"/>
        <w:rPr>
          <w:rFonts w:ascii="Arial" w:hAnsi="Arial" w:cs="Arial"/>
        </w:rPr>
      </w:pPr>
      <w:r w:rsidRPr="00360D9F">
        <w:rPr>
          <w:rFonts w:ascii="Arial" w:hAnsi="Arial" w:cs="Arial"/>
        </w:rPr>
        <w:t>Súčasne týmto</w:t>
      </w:r>
      <w:r w:rsidR="00DD48F7" w:rsidRPr="00360D9F">
        <w:rPr>
          <w:rFonts w:ascii="Arial" w:hAnsi="Arial" w:cs="Arial"/>
        </w:rPr>
        <w:t>,</w:t>
      </w:r>
      <w:r w:rsidRPr="00360D9F">
        <w:rPr>
          <w:rFonts w:ascii="Arial" w:hAnsi="Arial" w:cs="Arial"/>
        </w:rPr>
        <w:t xml:space="preserve"> po preštudovaní Súťažných podkladov, my dole podpísaní, čestne</w:t>
      </w:r>
      <w:r w:rsidR="00C976B1" w:rsidRPr="00360D9F">
        <w:rPr>
          <w:rFonts w:ascii="Arial" w:hAnsi="Arial" w:cs="Arial"/>
        </w:rPr>
        <w:t xml:space="preserve"> </w:t>
      </w:r>
      <w:r w:rsidRPr="00360D9F">
        <w:rPr>
          <w:rFonts w:ascii="Arial" w:hAnsi="Arial" w:cs="Arial"/>
        </w:rPr>
        <w:t>vyhlasujeme, že:</w:t>
      </w:r>
    </w:p>
    <w:p w14:paraId="3363DBA2" w14:textId="57B9D5FB" w:rsidR="000D6C0F" w:rsidRDefault="002A4827" w:rsidP="00D95F00">
      <w:pPr>
        <w:numPr>
          <w:ilvl w:val="0"/>
          <w:numId w:val="2"/>
        </w:numPr>
        <w:spacing w:after="240" w:line="240" w:lineRule="auto"/>
        <w:ind w:left="426" w:right="-28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81149">
        <w:rPr>
          <w:rFonts w:ascii="Arial" w:hAnsi="Arial" w:cs="Arial"/>
        </w:rPr>
        <w:t xml:space="preserve">šetky dokumenty </w:t>
      </w:r>
      <w:r w:rsidR="00993536">
        <w:rPr>
          <w:rFonts w:ascii="Arial" w:hAnsi="Arial" w:cs="Arial"/>
        </w:rPr>
        <w:t xml:space="preserve">uvedené </w:t>
      </w:r>
      <w:r w:rsidR="00781149">
        <w:rPr>
          <w:rFonts w:ascii="Arial" w:hAnsi="Arial" w:cs="Arial"/>
        </w:rPr>
        <w:t>v</w:t>
      </w:r>
      <w:r w:rsidR="009D2341">
        <w:rPr>
          <w:rFonts w:ascii="Arial" w:hAnsi="Arial" w:cs="Arial"/>
        </w:rPr>
        <w:t> Rámcovej zmluve sú aktuálne a</w:t>
      </w:r>
      <w:r>
        <w:rPr>
          <w:rFonts w:ascii="Arial" w:hAnsi="Arial" w:cs="Arial"/>
        </w:rPr>
        <w:t> </w:t>
      </w:r>
      <w:r w:rsidR="009D2341">
        <w:rPr>
          <w:rFonts w:ascii="Arial" w:hAnsi="Arial" w:cs="Arial"/>
        </w:rPr>
        <w:t>platné</w:t>
      </w:r>
      <w:r>
        <w:rPr>
          <w:rFonts w:ascii="Arial" w:hAnsi="Arial" w:cs="Arial"/>
        </w:rPr>
        <w:t>,</w:t>
      </w:r>
    </w:p>
    <w:p w14:paraId="29AAE361" w14:textId="13DD1213" w:rsidR="004A01AE" w:rsidRPr="00360D9F" w:rsidRDefault="004A01AE" w:rsidP="00D95F00">
      <w:pPr>
        <w:numPr>
          <w:ilvl w:val="0"/>
          <w:numId w:val="2"/>
        </w:numPr>
        <w:spacing w:after="240" w:line="240" w:lineRule="auto"/>
        <w:ind w:left="426" w:right="-283" w:hanging="284"/>
        <w:jc w:val="both"/>
        <w:rPr>
          <w:rFonts w:ascii="Arial" w:hAnsi="Arial" w:cs="Arial"/>
        </w:rPr>
      </w:pPr>
      <w:r w:rsidRPr="4A3ECBFF">
        <w:rPr>
          <w:rFonts w:ascii="Arial" w:hAnsi="Arial" w:cs="Arial"/>
        </w:rPr>
        <w:t>bez</w:t>
      </w:r>
      <w:r w:rsidR="0095474F" w:rsidRPr="4A3ECBFF">
        <w:rPr>
          <w:rFonts w:ascii="Arial" w:hAnsi="Arial" w:cs="Arial"/>
        </w:rPr>
        <w:t xml:space="preserve"> </w:t>
      </w:r>
      <w:r w:rsidRPr="4A3ECBFF">
        <w:rPr>
          <w:rFonts w:ascii="Arial" w:hAnsi="Arial" w:cs="Arial"/>
        </w:rPr>
        <w:t xml:space="preserve">výhrad súhlasíme s podmienkami </w:t>
      </w:r>
      <w:r w:rsidR="00651181" w:rsidRPr="4A3ECBFF">
        <w:rPr>
          <w:rFonts w:ascii="Arial" w:hAnsi="Arial" w:cs="Arial"/>
        </w:rPr>
        <w:t>výberového konania</w:t>
      </w:r>
      <w:r w:rsidRPr="4A3ECBFF">
        <w:rPr>
          <w:rFonts w:ascii="Arial" w:hAnsi="Arial" w:cs="Arial"/>
        </w:rPr>
        <w:t xml:space="preserve"> určenými Obstarávateľom v </w:t>
      </w:r>
      <w:r w:rsidR="00ED08A3" w:rsidRPr="4A3ECBFF">
        <w:rPr>
          <w:rFonts w:ascii="Arial" w:hAnsi="Arial" w:cs="Arial"/>
        </w:rPr>
        <w:t>S</w:t>
      </w:r>
      <w:r w:rsidRPr="4A3ECBFF">
        <w:rPr>
          <w:rFonts w:ascii="Arial" w:hAnsi="Arial" w:cs="Arial"/>
        </w:rPr>
        <w:t xml:space="preserve">úťažných podkladoch a ostatných dokumentoch poskytnutých Obstarávateľom v lehote na predkladanie </w:t>
      </w:r>
      <w:r w:rsidR="08DBE591" w:rsidRPr="4A3ECBFF">
        <w:rPr>
          <w:rFonts w:ascii="Arial" w:hAnsi="Arial" w:cs="Arial"/>
        </w:rPr>
        <w:t>Žiadostí o účasť</w:t>
      </w:r>
      <w:r w:rsidRPr="4A3ECBFF">
        <w:rPr>
          <w:rFonts w:ascii="Arial" w:hAnsi="Arial" w:cs="Arial"/>
        </w:rPr>
        <w:t>,</w:t>
      </w:r>
    </w:p>
    <w:p w14:paraId="28BAA2AB" w14:textId="2E6AD77C" w:rsidR="00FF45F9" w:rsidRPr="00360D9F" w:rsidRDefault="00FF45F9" w:rsidP="00D95F00">
      <w:pPr>
        <w:numPr>
          <w:ilvl w:val="0"/>
          <w:numId w:val="2"/>
        </w:numPr>
        <w:spacing w:after="240" w:line="240" w:lineRule="auto"/>
        <w:ind w:left="426" w:right="-283" w:hanging="284"/>
        <w:jc w:val="both"/>
        <w:rPr>
          <w:rFonts w:ascii="Arial" w:hAnsi="Arial" w:cs="Arial"/>
        </w:rPr>
      </w:pPr>
      <w:r w:rsidRPr="4A3ECBFF">
        <w:rPr>
          <w:rFonts w:ascii="Arial" w:hAnsi="Arial" w:cs="Arial"/>
        </w:rPr>
        <w:t>údaje uvedené v našej Žiadosti o účasť sú pravdivé a úplné, </w:t>
      </w:r>
    </w:p>
    <w:p w14:paraId="66F20CB0" w14:textId="012A88A3" w:rsidR="00B56F83" w:rsidRPr="00360D9F" w:rsidRDefault="00B56F83" w:rsidP="00D95F00">
      <w:pPr>
        <w:pStyle w:val="Odsekzoznamu"/>
        <w:numPr>
          <w:ilvl w:val="0"/>
          <w:numId w:val="2"/>
        </w:numPr>
        <w:spacing w:after="240" w:line="240" w:lineRule="auto"/>
        <w:ind w:left="426" w:right="-283" w:hanging="284"/>
        <w:jc w:val="both"/>
        <w:rPr>
          <w:rFonts w:ascii="Arial" w:hAnsi="Arial" w:cs="Arial"/>
        </w:rPr>
      </w:pPr>
      <w:r w:rsidRPr="00360D9F">
        <w:rPr>
          <w:rFonts w:ascii="Arial" w:hAnsi="Arial" w:cs="Arial"/>
        </w:rPr>
        <w:t xml:space="preserve">súhlasíme so zverejnením Cenovej ponuky </w:t>
      </w:r>
      <w:r w:rsidR="005263C7" w:rsidRPr="00360D9F">
        <w:rPr>
          <w:rFonts w:ascii="Arial" w:hAnsi="Arial" w:cs="Arial"/>
        </w:rPr>
        <w:t>na predmet zákazky</w:t>
      </w:r>
      <w:r w:rsidR="00981B49" w:rsidRPr="00981B49">
        <w:t xml:space="preserve"> </w:t>
      </w:r>
      <w:r w:rsidR="00BB11D8">
        <w:t>„</w:t>
      </w:r>
      <w:r w:rsidR="00981B49" w:rsidRPr="00981B49">
        <w:rPr>
          <w:rFonts w:ascii="Arial" w:hAnsi="Arial" w:cs="Arial"/>
        </w:rPr>
        <w:t>Výberové konanie na</w:t>
      </w:r>
      <w:r w:rsidR="008800A5">
        <w:rPr>
          <w:rFonts w:ascii="Arial" w:hAnsi="Arial" w:cs="Arial"/>
        </w:rPr>
        <w:t> </w:t>
      </w:r>
      <w:r w:rsidR="00981B49" w:rsidRPr="00981B49">
        <w:rPr>
          <w:rFonts w:ascii="Arial" w:hAnsi="Arial" w:cs="Arial"/>
        </w:rPr>
        <w:t>strednodobý nákup podporných služieb na rok 202</w:t>
      </w:r>
      <w:r w:rsidR="009A4E10">
        <w:rPr>
          <w:rFonts w:ascii="Arial" w:hAnsi="Arial" w:cs="Arial"/>
        </w:rPr>
        <w:t>7</w:t>
      </w:r>
      <w:r w:rsidR="00AC54D6">
        <w:rPr>
          <w:rFonts w:ascii="Arial" w:eastAsia="Arial" w:hAnsi="Arial" w:cs="Arial"/>
        </w:rPr>
        <w:t>“</w:t>
      </w:r>
      <w:r w:rsidR="00AC54D6" w:rsidRPr="00360D9F">
        <w:rPr>
          <w:rFonts w:ascii="Arial" w:hAnsi="Arial" w:cs="Arial"/>
        </w:rPr>
        <w:t xml:space="preserve"> </w:t>
      </w:r>
      <w:r w:rsidRPr="00360D9F">
        <w:rPr>
          <w:rFonts w:ascii="Arial" w:hAnsi="Arial" w:cs="Arial"/>
        </w:rPr>
        <w:t xml:space="preserve">a vyhodnotenia Cenovej ponuky v rámci vyhodnotenia tohto </w:t>
      </w:r>
      <w:r w:rsidR="00D607D0" w:rsidRPr="00360D9F">
        <w:rPr>
          <w:rFonts w:ascii="Arial" w:hAnsi="Arial" w:cs="Arial"/>
        </w:rPr>
        <w:t>výberového konania</w:t>
      </w:r>
      <w:r w:rsidR="005263C7" w:rsidRPr="00360D9F">
        <w:rPr>
          <w:rFonts w:ascii="Arial" w:hAnsi="Arial" w:cs="Arial"/>
        </w:rPr>
        <w:t xml:space="preserve"> </w:t>
      </w:r>
      <w:r w:rsidRPr="00360D9F">
        <w:rPr>
          <w:rFonts w:ascii="Arial" w:hAnsi="Arial" w:cs="Arial"/>
        </w:rPr>
        <w:t xml:space="preserve">na webovom sídle </w:t>
      </w:r>
      <w:r w:rsidR="0028589B" w:rsidRPr="00360D9F">
        <w:rPr>
          <w:rFonts w:ascii="Arial" w:hAnsi="Arial" w:cs="Arial"/>
        </w:rPr>
        <w:t xml:space="preserve">spoločnosti </w:t>
      </w:r>
      <w:r w:rsidR="005263C7" w:rsidRPr="00360D9F">
        <w:rPr>
          <w:rFonts w:ascii="Arial" w:hAnsi="Arial" w:cs="Arial"/>
        </w:rPr>
        <w:t>SEPS</w:t>
      </w:r>
      <w:r w:rsidRPr="00360D9F">
        <w:rPr>
          <w:rFonts w:ascii="Arial" w:hAnsi="Arial" w:cs="Arial"/>
        </w:rPr>
        <w:t>,</w:t>
      </w:r>
    </w:p>
    <w:p w14:paraId="29AAE363" w14:textId="229498D6" w:rsidR="004A01AE" w:rsidRPr="00360D9F" w:rsidRDefault="004A01AE" w:rsidP="00D95F00">
      <w:pPr>
        <w:numPr>
          <w:ilvl w:val="0"/>
          <w:numId w:val="2"/>
        </w:numPr>
        <w:spacing w:after="240" w:line="240" w:lineRule="auto"/>
        <w:ind w:left="426" w:right="-283" w:hanging="284"/>
        <w:jc w:val="both"/>
        <w:rPr>
          <w:rFonts w:ascii="Arial" w:hAnsi="Arial" w:cs="Arial"/>
        </w:rPr>
      </w:pPr>
      <w:r w:rsidRPr="00360D9F">
        <w:rPr>
          <w:rFonts w:ascii="Arial" w:hAnsi="Arial" w:cs="Arial"/>
        </w:rPr>
        <w:t xml:space="preserve">oboznámili sme sa s dokumentmi Obstarávateľa podľa bodu </w:t>
      </w:r>
      <w:r w:rsidR="005E571C" w:rsidRPr="00360D9F">
        <w:rPr>
          <w:rFonts w:ascii="Arial" w:hAnsi="Arial" w:cs="Arial"/>
        </w:rPr>
        <w:t>3</w:t>
      </w:r>
      <w:r w:rsidR="00271C11" w:rsidRPr="00360D9F">
        <w:rPr>
          <w:rFonts w:ascii="Arial" w:hAnsi="Arial" w:cs="Arial"/>
        </w:rPr>
        <w:t>1</w:t>
      </w:r>
      <w:r w:rsidR="005E571C" w:rsidRPr="00360D9F">
        <w:rPr>
          <w:rFonts w:ascii="Arial" w:hAnsi="Arial" w:cs="Arial"/>
        </w:rPr>
        <w:t>.1</w:t>
      </w:r>
      <w:r w:rsidRPr="00360D9F">
        <w:rPr>
          <w:rFonts w:ascii="Arial" w:hAnsi="Arial" w:cs="Arial"/>
        </w:rPr>
        <w:t xml:space="preserve"> Súťažných podkladov, teda s Politikou integrovaného systému manažérstva a </w:t>
      </w:r>
      <w:r w:rsidR="0068603D" w:rsidRPr="00360D9F">
        <w:rPr>
          <w:rFonts w:ascii="Arial" w:hAnsi="Arial" w:cs="Arial"/>
        </w:rPr>
        <w:t xml:space="preserve">Politikou informačnej bezpečnosti </w:t>
      </w:r>
      <w:r w:rsidR="000C5D9C" w:rsidRPr="00360D9F">
        <w:rPr>
          <w:rStyle w:val="normaltextrun"/>
          <w:rFonts w:ascii="Arial" w:hAnsi="Arial" w:cs="Arial"/>
          <w:shd w:val="clear" w:color="auto" w:fill="FFFFFF"/>
        </w:rPr>
        <w:t xml:space="preserve">spoločnosti Slovenská elektrizačná prenosová sústava, a.s., uverejnených na webovom sídle SEPS podľa bodu </w:t>
      </w:r>
      <w:r w:rsidR="005E571C" w:rsidRPr="00360D9F">
        <w:rPr>
          <w:rStyle w:val="normaltextrun"/>
          <w:rFonts w:ascii="Arial" w:hAnsi="Arial" w:cs="Arial"/>
          <w:shd w:val="clear" w:color="auto" w:fill="E1E3E6"/>
        </w:rPr>
        <w:t>1.</w:t>
      </w:r>
      <w:r w:rsidR="004B082D" w:rsidRPr="00360D9F">
        <w:rPr>
          <w:rStyle w:val="normaltextrun"/>
          <w:rFonts w:ascii="Arial" w:hAnsi="Arial" w:cs="Arial"/>
          <w:shd w:val="clear" w:color="auto" w:fill="E1E3E6"/>
        </w:rPr>
        <w:t>4</w:t>
      </w:r>
      <w:r w:rsidR="000C5D9C" w:rsidRPr="00360D9F">
        <w:rPr>
          <w:rStyle w:val="normaltextrun"/>
          <w:rFonts w:ascii="Arial" w:hAnsi="Arial" w:cs="Arial"/>
          <w:shd w:val="clear" w:color="auto" w:fill="FFFFFF"/>
        </w:rPr>
        <w:t xml:space="preserve"> </w:t>
      </w:r>
      <w:r w:rsidR="0006360D" w:rsidRPr="00360D9F">
        <w:rPr>
          <w:rStyle w:val="normaltextrun"/>
          <w:rFonts w:ascii="Arial" w:hAnsi="Arial" w:cs="Arial"/>
          <w:shd w:val="clear" w:color="auto" w:fill="FFFFFF"/>
        </w:rPr>
        <w:t>Súťažných podkladov</w:t>
      </w:r>
      <w:r w:rsidR="000C5D9C" w:rsidRPr="00360D9F">
        <w:rPr>
          <w:rStyle w:val="normaltextrun"/>
          <w:rFonts w:ascii="Arial" w:hAnsi="Arial" w:cs="Arial"/>
          <w:shd w:val="clear" w:color="auto" w:fill="FFFFFF"/>
        </w:rPr>
        <w:t>, v</w:t>
      </w:r>
      <w:r w:rsidR="003E1CFB">
        <w:rPr>
          <w:rStyle w:val="normaltextrun"/>
          <w:rFonts w:ascii="Arial" w:hAnsi="Arial" w:cs="Arial"/>
          <w:shd w:val="clear" w:color="auto" w:fill="FFFFFF"/>
        </w:rPr>
        <w:t> </w:t>
      </w:r>
      <w:r w:rsidR="000C5D9C" w:rsidRPr="00360D9F">
        <w:rPr>
          <w:rStyle w:val="normaltextrun"/>
          <w:rFonts w:ascii="Arial" w:hAnsi="Arial" w:cs="Arial"/>
          <w:shd w:val="clear" w:color="auto" w:fill="FFFFFF"/>
        </w:rPr>
        <w:t>hlavnom menu “Pre verejnosť” v</w:t>
      </w:r>
      <w:r w:rsidR="008800A5">
        <w:rPr>
          <w:rStyle w:val="normaltextrun"/>
          <w:rFonts w:ascii="Arial" w:hAnsi="Arial" w:cs="Arial"/>
          <w:shd w:val="clear" w:color="auto" w:fill="FFFFFF"/>
        </w:rPr>
        <w:t> </w:t>
      </w:r>
      <w:r w:rsidR="00CA0CC5" w:rsidRPr="00360D9F">
        <w:rPr>
          <w:rStyle w:val="normaltextrun"/>
          <w:rFonts w:ascii="Arial" w:hAnsi="Arial" w:cs="Arial"/>
          <w:shd w:val="clear" w:color="auto" w:fill="FFFFFF"/>
        </w:rPr>
        <w:t xml:space="preserve">sekcii </w:t>
      </w:r>
      <w:r w:rsidR="000C5D9C" w:rsidRPr="00360D9F">
        <w:rPr>
          <w:rStyle w:val="normaltextrun"/>
          <w:rFonts w:ascii="Arial" w:hAnsi="Arial" w:cs="Arial"/>
          <w:shd w:val="clear" w:color="auto" w:fill="FFFFFF"/>
        </w:rPr>
        <w:t>“ISM”</w:t>
      </w:r>
      <w:r w:rsidRPr="00360D9F">
        <w:rPr>
          <w:rFonts w:ascii="Arial" w:hAnsi="Arial" w:cs="Arial"/>
        </w:rPr>
        <w:t>.</w:t>
      </w:r>
    </w:p>
    <w:p w14:paraId="3BE284AF" w14:textId="14EF136F" w:rsidR="000C5D9C" w:rsidRPr="00360D9F" w:rsidRDefault="000C5D9C" w:rsidP="00D95F00">
      <w:pPr>
        <w:numPr>
          <w:ilvl w:val="0"/>
          <w:numId w:val="2"/>
        </w:numPr>
        <w:spacing w:after="240" w:line="240" w:lineRule="auto"/>
        <w:ind w:left="426" w:right="-283" w:hanging="284"/>
        <w:jc w:val="both"/>
        <w:rPr>
          <w:rFonts w:ascii="Arial" w:hAnsi="Arial" w:cs="Arial"/>
        </w:rPr>
      </w:pPr>
      <w:r w:rsidRPr="003B3B25">
        <w:rPr>
          <w:rStyle w:val="normaltextrun"/>
          <w:rFonts w:ascii="Arial" w:hAnsi="Arial" w:cs="Arial"/>
          <w:shd w:val="clear" w:color="auto" w:fill="FFFFFF"/>
        </w:rPr>
        <w:t>pripájame čestné vyhlásenie</w:t>
      </w:r>
      <w:r w:rsidRPr="00360D9F">
        <w:rPr>
          <w:rStyle w:val="normaltextrun"/>
          <w:rFonts w:ascii="Arial" w:hAnsi="Arial" w:cs="Arial"/>
          <w:shd w:val="clear" w:color="auto" w:fill="FFFFFF"/>
        </w:rPr>
        <w:t xml:space="preserve"> </w:t>
      </w:r>
      <w:r w:rsidR="0082676C">
        <w:rPr>
          <w:rStyle w:val="normaltextrun"/>
          <w:rFonts w:ascii="Arial" w:hAnsi="Arial" w:cs="Arial"/>
          <w:shd w:val="clear" w:color="auto" w:fill="FFFFFF"/>
        </w:rPr>
        <w:t xml:space="preserve">v </w:t>
      </w:r>
      <w:r w:rsidRPr="00360D9F">
        <w:rPr>
          <w:rStyle w:val="normaltextrun"/>
          <w:rFonts w:ascii="Arial" w:hAnsi="Arial" w:cs="Arial"/>
          <w:shd w:val="clear" w:color="auto" w:fill="FFFFFF"/>
        </w:rPr>
        <w:t>zmysle čl. 5k Nariadenia Rady (EÚ) č. 833/2014 o</w:t>
      </w:r>
      <w:r w:rsidR="008800A5">
        <w:rPr>
          <w:rStyle w:val="normaltextrun"/>
          <w:rFonts w:ascii="Arial" w:hAnsi="Arial" w:cs="Arial"/>
          <w:shd w:val="clear" w:color="auto" w:fill="FFFFFF"/>
        </w:rPr>
        <w:t> </w:t>
      </w:r>
      <w:r w:rsidRPr="00360D9F">
        <w:rPr>
          <w:rStyle w:val="normaltextrun"/>
          <w:rFonts w:ascii="Arial" w:hAnsi="Arial" w:cs="Arial"/>
          <w:shd w:val="clear" w:color="auto" w:fill="FFFFFF"/>
        </w:rPr>
        <w:t xml:space="preserve">reštriktívnych opatreniach s ohľadom na konanie Ruska, ktorým destabilizuje situáciu na Ukrajine (v znení neskorších predpisov), </w:t>
      </w:r>
      <w:r w:rsidR="00831FB9" w:rsidRPr="00360D9F">
        <w:rPr>
          <w:rStyle w:val="normaltextrun"/>
          <w:rFonts w:ascii="Arial" w:hAnsi="Arial" w:cs="Arial"/>
          <w:shd w:val="clear" w:color="auto" w:fill="FFFFFF"/>
        </w:rPr>
        <w:t xml:space="preserve">ktorého </w:t>
      </w:r>
      <w:r w:rsidRPr="00360D9F">
        <w:rPr>
          <w:rStyle w:val="normaltextrun"/>
          <w:rFonts w:ascii="Arial" w:hAnsi="Arial" w:cs="Arial"/>
          <w:shd w:val="clear" w:color="auto" w:fill="FFFFFF"/>
        </w:rPr>
        <w:t>vzor tvorí prílohu ku kryciemu listu.</w:t>
      </w:r>
    </w:p>
    <w:p w14:paraId="29AAE364" w14:textId="77777777" w:rsidR="00FB667F" w:rsidRDefault="00FB667F" w:rsidP="00B73E2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lang w:eastAsia="sk-SK"/>
        </w:rPr>
      </w:pPr>
    </w:p>
    <w:p w14:paraId="29AAE366" w14:textId="77777777" w:rsidR="00C976B1" w:rsidRPr="000D2A43" w:rsidRDefault="00C976B1" w:rsidP="00B73E23">
      <w:pPr>
        <w:spacing w:after="240" w:line="240" w:lineRule="auto"/>
        <w:jc w:val="both"/>
        <w:rPr>
          <w:rFonts w:ascii="Arial" w:hAnsi="Arial" w:cs="Arial"/>
        </w:rPr>
      </w:pPr>
    </w:p>
    <w:p w14:paraId="29AAE367" w14:textId="69440CB6" w:rsidR="000D2A43" w:rsidRPr="000D2A43" w:rsidRDefault="000D2A43" w:rsidP="00B73E23">
      <w:pPr>
        <w:spacing w:after="240" w:line="240" w:lineRule="auto"/>
        <w:jc w:val="both"/>
        <w:rPr>
          <w:rFonts w:ascii="Arial" w:hAnsi="Arial" w:cs="Arial"/>
        </w:rPr>
      </w:pPr>
      <w:r w:rsidRPr="000D2A43">
        <w:rPr>
          <w:rFonts w:ascii="Arial" w:hAnsi="Arial" w:cs="Arial"/>
        </w:rPr>
        <w:t>V ..................</w:t>
      </w:r>
      <w:r w:rsidR="00BB67C6">
        <w:rPr>
          <w:rFonts w:ascii="Arial" w:hAnsi="Arial" w:cs="Arial"/>
        </w:rPr>
        <w:t>......</w:t>
      </w:r>
      <w:r w:rsidR="00C36112">
        <w:rPr>
          <w:rFonts w:ascii="Arial" w:hAnsi="Arial" w:cs="Arial"/>
        </w:rPr>
        <w:t>..........</w:t>
      </w:r>
      <w:r w:rsidR="00BB67C6">
        <w:rPr>
          <w:rFonts w:ascii="Arial" w:hAnsi="Arial" w:cs="Arial"/>
        </w:rPr>
        <w:t xml:space="preserve"> d</w:t>
      </w:r>
      <w:r w:rsidRPr="000D2A43">
        <w:rPr>
          <w:rFonts w:ascii="Arial" w:hAnsi="Arial" w:cs="Arial"/>
        </w:rPr>
        <w:t>ňa ...............</w:t>
      </w:r>
      <w:r w:rsidR="00C36112">
        <w:rPr>
          <w:rFonts w:ascii="Arial" w:hAnsi="Arial" w:cs="Arial"/>
        </w:rPr>
        <w:t>...............</w:t>
      </w:r>
    </w:p>
    <w:p w14:paraId="29AAE368" w14:textId="77777777" w:rsidR="00C976B1" w:rsidRDefault="00C976B1" w:rsidP="00B73E23">
      <w:pPr>
        <w:spacing w:after="240" w:line="240" w:lineRule="auto"/>
        <w:jc w:val="both"/>
        <w:rPr>
          <w:rFonts w:ascii="Arial" w:hAnsi="Arial" w:cs="Arial"/>
        </w:rPr>
      </w:pPr>
    </w:p>
    <w:p w14:paraId="29AAE369" w14:textId="1FB7122F" w:rsidR="007918DB" w:rsidRPr="00A5502D" w:rsidRDefault="007918DB" w:rsidP="00A5502D">
      <w:pPr>
        <w:spacing w:after="240" w:line="240" w:lineRule="auto"/>
        <w:ind w:right="-284"/>
        <w:jc w:val="both"/>
        <w:rPr>
          <w:rFonts w:ascii="Arial" w:hAnsi="Arial" w:cs="Arial"/>
        </w:rPr>
      </w:pPr>
      <w:r w:rsidRPr="00A5502D">
        <w:rPr>
          <w:rFonts w:ascii="Arial" w:hAnsi="Arial" w:cs="Arial"/>
        </w:rPr>
        <w:t>Osoby oprávnené podpisovať ponuku za spoločnosť</w:t>
      </w:r>
      <w:r w:rsidR="004B082D" w:rsidRPr="00A5502D">
        <w:rPr>
          <w:rFonts w:ascii="Arial" w:hAnsi="Arial" w:cs="Arial"/>
        </w:rPr>
        <w:t xml:space="preserve"> (titul, meno, priezvisko, funkcia, pečiatka)</w:t>
      </w:r>
      <w:r w:rsidR="6F395672" w:rsidRPr="00A5502D">
        <w:rPr>
          <w:rFonts w:ascii="Arial" w:hAnsi="Arial" w:cs="Arial"/>
        </w:rPr>
        <w:t xml:space="preserve"> </w:t>
      </w:r>
      <w:r w:rsidR="00A5502D">
        <w:rPr>
          <w:rFonts w:ascii="Arial" w:hAnsi="Arial" w:cs="Arial"/>
        </w:rPr>
        <w:br/>
      </w:r>
      <w:r w:rsidR="6F395672" w:rsidRPr="00A5502D">
        <w:rPr>
          <w:rFonts w:ascii="Arial" w:eastAsia="Arial" w:hAnsi="Arial" w:cs="Arial"/>
        </w:rPr>
        <w:t>(v prípade podpisu oprávnenou osobou je potrebné predložiť aj samotné splnomocnenie oprávnenej osoby)</w:t>
      </w:r>
      <w:r w:rsidRPr="00A5502D">
        <w:rPr>
          <w:rFonts w:ascii="Arial" w:hAnsi="Arial" w:cs="Arial"/>
        </w:rPr>
        <w:t>:</w:t>
      </w:r>
    </w:p>
    <w:p w14:paraId="29AAE36A" w14:textId="77777777" w:rsidR="000D2A43" w:rsidRPr="000D2A43" w:rsidRDefault="000D2A43" w:rsidP="00B73E23">
      <w:pPr>
        <w:spacing w:after="120" w:line="240" w:lineRule="auto"/>
        <w:rPr>
          <w:rFonts w:ascii="Arial" w:hAnsi="Arial" w:cs="Arial"/>
        </w:rPr>
      </w:pPr>
    </w:p>
    <w:p w14:paraId="29AAE36B" w14:textId="1D830FDE" w:rsidR="000D2A43" w:rsidRDefault="000D2A43" w:rsidP="00B73E23">
      <w:pPr>
        <w:spacing w:after="120" w:line="240" w:lineRule="auto"/>
        <w:rPr>
          <w:rFonts w:ascii="Arial" w:hAnsi="Arial" w:cs="Arial"/>
          <w:b/>
        </w:rPr>
      </w:pPr>
    </w:p>
    <w:p w14:paraId="48047F5B" w14:textId="6F969960" w:rsidR="00BB3632" w:rsidRDefault="00BB3632" w:rsidP="00B73E23">
      <w:pPr>
        <w:spacing w:after="120" w:line="240" w:lineRule="auto"/>
        <w:rPr>
          <w:rFonts w:ascii="Arial" w:hAnsi="Arial" w:cs="Arial"/>
          <w:b/>
        </w:rPr>
      </w:pPr>
    </w:p>
    <w:p w14:paraId="6608BFC5" w14:textId="77777777" w:rsidR="00831FB9" w:rsidRDefault="00831FB9" w:rsidP="00B73E23">
      <w:pPr>
        <w:spacing w:after="120" w:line="240" w:lineRule="auto"/>
        <w:rPr>
          <w:rFonts w:ascii="Arial" w:hAnsi="Arial" w:cs="Arial"/>
          <w:b/>
        </w:rPr>
        <w:sectPr w:rsidR="00831FB9" w:rsidSect="00537332"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9213" w:type="dxa"/>
        <w:jc w:val="center"/>
        <w:tblInd w:w="0" w:type="dxa"/>
        <w:tblCellMar>
          <w:top w:w="7" w:type="dxa"/>
          <w:left w:w="72" w:type="dxa"/>
          <w:right w:w="9" w:type="dxa"/>
        </w:tblCellMar>
        <w:tblLook w:val="04A0" w:firstRow="1" w:lastRow="0" w:firstColumn="1" w:lastColumn="0" w:noHBand="0" w:noVBand="1"/>
      </w:tblPr>
      <w:tblGrid>
        <w:gridCol w:w="2403"/>
        <w:gridCol w:w="6810"/>
      </w:tblGrid>
      <w:tr w:rsidR="00BB3632" w:rsidRPr="00BB3632" w14:paraId="7E888765" w14:textId="77777777" w:rsidTr="4A3ECBFF">
        <w:trPr>
          <w:trHeight w:val="468"/>
          <w:jc w:val="center"/>
        </w:trPr>
        <w:tc>
          <w:tcPr>
            <w:tcW w:w="92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CAB2EA" w14:textId="77777777" w:rsidR="00BB3632" w:rsidRPr="00BB3632" w:rsidRDefault="00BB3632" w:rsidP="00BB3632">
            <w:pPr>
              <w:spacing w:after="0" w:line="259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sk-SK"/>
              </w:rPr>
            </w:pPr>
            <w:r w:rsidRPr="00BB3632">
              <w:rPr>
                <w:rFonts w:ascii="Arial" w:eastAsia="Times New Roman" w:hAnsi="Arial" w:cs="Arial"/>
                <w:b/>
                <w:color w:val="000000"/>
                <w:sz w:val="24"/>
                <w:lang w:eastAsia="sk-SK"/>
              </w:rPr>
              <w:lastRenderedPageBreak/>
              <w:t xml:space="preserve">Čestné vyhlásenie </w:t>
            </w:r>
          </w:p>
          <w:p w14:paraId="3C3E991E" w14:textId="77777777" w:rsidR="00BB3632" w:rsidRPr="00BB3632" w:rsidRDefault="00BB3632" w:rsidP="00BB3632">
            <w:pPr>
              <w:spacing w:after="0" w:line="259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sk-SK"/>
              </w:rPr>
            </w:pPr>
          </w:p>
          <w:p w14:paraId="4884F322" w14:textId="2991B095" w:rsidR="00BB3632" w:rsidRPr="00BB3632" w:rsidRDefault="00BB3632" w:rsidP="00C527C2">
            <w:pPr>
              <w:spacing w:after="0" w:line="259" w:lineRule="auto"/>
              <w:rPr>
                <w:rFonts w:ascii="Arial" w:eastAsia="Times New Roman" w:hAnsi="Arial" w:cs="Arial"/>
                <w:bCs/>
                <w:i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bCs/>
                <w:i/>
                <w:color w:val="000000"/>
                <w:lang w:eastAsia="sk-SK"/>
              </w:rPr>
              <w:t xml:space="preserve">v zmysle čl. 5k Nariadenia Rady (EÚ) č. </w:t>
            </w:r>
            <w:r w:rsidRPr="00BB3632">
              <w:rPr>
                <w:rFonts w:ascii="Arial" w:eastAsia="Times New Roman" w:hAnsi="Arial" w:cs="Arial"/>
                <w:i/>
                <w:color w:val="000000"/>
                <w:lang w:eastAsia="sk-SK"/>
              </w:rPr>
              <w:t>833/2014 o reštriktívnych opatreniach s ohľadom na</w:t>
            </w:r>
            <w:r w:rsidR="00C527C2">
              <w:rPr>
                <w:rFonts w:ascii="Arial" w:eastAsia="Times New Roman" w:hAnsi="Arial" w:cs="Arial"/>
                <w:i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i/>
                <w:color w:val="000000"/>
                <w:lang w:eastAsia="sk-SK"/>
              </w:rPr>
              <w:t xml:space="preserve">konanie Ruska, ktorým destabilizuje situáciu na Ukrajine </w:t>
            </w:r>
            <w:r w:rsidRPr="00BB3632">
              <w:rPr>
                <w:rFonts w:ascii="Arial" w:eastAsia="Times New Roman" w:hAnsi="Arial" w:cs="Arial"/>
                <w:i/>
                <w:color w:val="000000"/>
                <w:shd w:val="clear" w:color="auto" w:fill="FFFFFF"/>
                <w:lang w:eastAsia="sk-SK"/>
              </w:rPr>
              <w:t>(v znení neskorších predpisov)</w:t>
            </w:r>
          </w:p>
          <w:p w14:paraId="2F703406" w14:textId="77777777" w:rsidR="00BB3632" w:rsidRPr="00BB3632" w:rsidRDefault="00BB3632" w:rsidP="00BB3632">
            <w:pPr>
              <w:spacing w:after="0" w:line="259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lang w:eastAsia="sk-SK"/>
              </w:rPr>
            </w:pPr>
          </w:p>
        </w:tc>
      </w:tr>
      <w:tr w:rsidR="00BB3632" w:rsidRPr="00BB3632" w14:paraId="0F3BAA3F" w14:textId="77777777" w:rsidTr="4A3ECBFF">
        <w:trPr>
          <w:trHeight w:val="468"/>
          <w:jc w:val="center"/>
        </w:trPr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BF16E4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Dodávateľ:</w:t>
            </w: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E0390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BB3632" w:rsidRPr="00BB3632" w14:paraId="729E35A9" w14:textId="77777777" w:rsidTr="4A3ECBFF">
        <w:trPr>
          <w:trHeight w:val="468"/>
          <w:jc w:val="center"/>
        </w:trPr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EDAF8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 xml:space="preserve">Titl., meno a priezvisko zastupujúcej osoby dodávateľa: </w:t>
            </w: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3631E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BB3632" w:rsidRPr="00BB3632" w14:paraId="7590B41F" w14:textId="77777777" w:rsidTr="4A3ECBFF">
        <w:trPr>
          <w:trHeight w:val="3970"/>
          <w:jc w:val="center"/>
        </w:trPr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D8457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Vyhlasujem, že:</w:t>
            </w: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ABF77" w14:textId="77777777" w:rsidR="00BB3632" w:rsidRPr="00BB3632" w:rsidRDefault="00BB3632" w:rsidP="00BB3632">
            <w:pPr>
              <w:spacing w:after="0" w:line="259" w:lineRule="auto"/>
              <w:ind w:right="65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5AA02B78" w14:textId="124196A3" w:rsidR="00BB3632" w:rsidRPr="00BB3632" w:rsidRDefault="00BB3632" w:rsidP="00BB3632">
            <w:pPr>
              <w:spacing w:after="88"/>
              <w:ind w:right="200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a) dodávateľ, ktorého zastupujem (a žiadna zo spoločností, ktoré sú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členmi nášho konzorcia), nie je ruským štátnym príslušníkom ani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fyzickou alebo právnickou osobou, subjektom alebo orgánom so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 xml:space="preserve">sídlom v Rusku, </w:t>
            </w:r>
          </w:p>
          <w:p w14:paraId="4DB08285" w14:textId="4A5ED161" w:rsidR="00BB3632" w:rsidRPr="00BB3632" w:rsidRDefault="00BB3632" w:rsidP="00BB3632">
            <w:pPr>
              <w:spacing w:after="88"/>
              <w:ind w:right="200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b) dodávateľ, ktorého zastupujem (a žiadna zo spoločností, ktoré sú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členmi nášho konzorcia), nie je právnickou osobou, subjektom alebo orgánom, ktorých vlastnícke práva priamo alebo nepriamo vlastní z viac ako 50 % subjekt uvedený v písmene a) tohto odseku,</w:t>
            </w:r>
          </w:p>
          <w:p w14:paraId="078BFFB0" w14:textId="6E1C3453" w:rsidR="00BB3632" w:rsidRPr="00BB3632" w:rsidRDefault="00BB3632" w:rsidP="00BB3632">
            <w:pPr>
              <w:spacing w:after="88"/>
              <w:ind w:right="200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c) ani ja, ani spoločnosť, ktorú zastupujeme, nie sme fyzická alebo právnická osoba, subjekt alebo orgán, ktorý koná v mene alebo na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príkaz subjektu uvedeného v písmene a) alebo b) uvedených vyššie,</w:t>
            </w:r>
          </w:p>
          <w:p w14:paraId="20DCAE79" w14:textId="6068BEA9" w:rsidR="00BB3632" w:rsidRPr="00BB3632" w:rsidRDefault="00BB3632" w:rsidP="00BB3632">
            <w:pPr>
              <w:spacing w:after="88"/>
              <w:ind w:right="200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d) subdodávatelia, dodávatelia alebo subjekty, na ktorých kapacity sa dodávateľ, ktorého zastupujem, spolieha nemajú účasť vyššiu ako 10 % hodnoty zákazky, ak ide o subjekty podliehajúce zákazom podľa článku 5k nariadenia Rady (EÚ) č. 833/2014 z 31. júla 2014 o reštriktívnych opatreniach s ohľadom na konanie Ruska, ktorým destabilizuje situáciu na Ukrajine v znení nariadenia Rady (EÚ) č.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2022/578 z 8. apríla 2022,</w:t>
            </w:r>
          </w:p>
          <w:p w14:paraId="4D1E1FE3" w14:textId="564B5C86" w:rsidR="00BB3632" w:rsidRPr="00BB3632" w:rsidRDefault="00BB3632" w:rsidP="00BB3632">
            <w:pPr>
              <w:spacing w:after="88"/>
              <w:ind w:right="200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e) obstarávateľovi poskytnem všetky informácie potrebné na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posúdenie sankcií podľa nariadenia Rady (EÚ) č. 833/2014 z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31.</w:t>
            </w:r>
            <w:r w:rsidR="00C527C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>júla 2014 o reštriktívnych opatreniach s ohľadom na konanie Ruska, ktorým destabilizuje situáciu na Ukrajine v znení nariadenia Rady (EÚ) č. 2022/578 z 8. apríla 2022.</w:t>
            </w:r>
          </w:p>
          <w:p w14:paraId="17BA2FB1" w14:textId="77777777" w:rsidR="00BB3632" w:rsidRPr="00BB3632" w:rsidRDefault="00BB3632" w:rsidP="00BB3632">
            <w:pPr>
              <w:spacing w:after="88"/>
              <w:ind w:right="200" w:firstLine="698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5CC4662D" w14:textId="77777777" w:rsidR="00BB3632" w:rsidRPr="00BB3632" w:rsidRDefault="00BB3632" w:rsidP="00BB3632">
            <w:pPr>
              <w:spacing w:after="0" w:line="259" w:lineRule="auto"/>
              <w:ind w:right="65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BB3632" w:rsidRPr="00BB3632" w14:paraId="42D84041" w14:textId="77777777" w:rsidTr="4A3ECBFF">
        <w:trPr>
          <w:trHeight w:val="468"/>
          <w:jc w:val="center"/>
        </w:trPr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AF90E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 xml:space="preserve">Dátum: </w:t>
            </w: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116839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</w:tr>
      <w:tr w:rsidR="00BB3632" w:rsidRPr="00BB3632" w14:paraId="0E8AB399" w14:textId="77777777" w:rsidTr="4A3ECBFF">
        <w:trPr>
          <w:trHeight w:val="768"/>
          <w:jc w:val="center"/>
        </w:trPr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5C6AA" w14:textId="1218A97A" w:rsidR="00BB3632" w:rsidRPr="00BB3632" w:rsidRDefault="00BB3632" w:rsidP="4A3ECBFF">
            <w:pPr>
              <w:spacing w:after="0" w:line="259" w:lineRule="auto"/>
              <w:rPr>
                <w:rFonts w:ascii="Arial" w:eastAsia="Times New Roman" w:hAnsi="Arial" w:cs="Arial"/>
                <w:color w:val="000000" w:themeColor="text1"/>
                <w:lang w:eastAsia="sk-SK"/>
              </w:rPr>
            </w:pPr>
            <w:r w:rsidRPr="4A3ECBFF">
              <w:rPr>
                <w:rFonts w:ascii="Arial" w:eastAsia="Times New Roman" w:hAnsi="Arial" w:cs="Arial"/>
                <w:color w:val="000000" w:themeColor="text1"/>
                <w:lang w:eastAsia="sk-SK"/>
              </w:rPr>
              <w:t xml:space="preserve">Podpis zastupujúcej osoby </w:t>
            </w:r>
            <w:r w:rsidR="57731D3A" w:rsidRPr="4A3ECBFF">
              <w:rPr>
                <w:rFonts w:ascii="Arial" w:eastAsia="Times New Roman" w:hAnsi="Arial" w:cs="Arial"/>
                <w:color w:val="000000" w:themeColor="text1"/>
                <w:lang w:eastAsia="sk-SK"/>
              </w:rPr>
              <w:t>dodávateľa</w:t>
            </w:r>
            <w:r w:rsidRPr="4A3ECBFF">
              <w:rPr>
                <w:rFonts w:ascii="Arial" w:eastAsia="Times New Roman" w:hAnsi="Arial" w:cs="Arial"/>
                <w:color w:val="000000" w:themeColor="text1"/>
                <w:lang w:eastAsia="sk-SK"/>
              </w:rPr>
              <w:t xml:space="preserve">: </w:t>
            </w: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36BC8" w14:textId="77777777" w:rsidR="00BB3632" w:rsidRPr="00BB3632" w:rsidRDefault="00BB3632" w:rsidP="00BB3632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B3632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</w:tr>
    </w:tbl>
    <w:p w14:paraId="64F43B33" w14:textId="08900605" w:rsidR="00BB3632" w:rsidRDefault="00BB3632" w:rsidP="00B73E23">
      <w:pPr>
        <w:spacing w:after="120" w:line="240" w:lineRule="auto"/>
        <w:rPr>
          <w:rFonts w:ascii="Arial" w:hAnsi="Arial" w:cs="Arial"/>
          <w:b/>
        </w:rPr>
      </w:pPr>
    </w:p>
    <w:p w14:paraId="1843B646" w14:textId="78B467B4" w:rsidR="00BB3632" w:rsidRDefault="00BB3632" w:rsidP="00B73E23">
      <w:pPr>
        <w:spacing w:after="120" w:line="240" w:lineRule="auto"/>
        <w:rPr>
          <w:rFonts w:ascii="Arial" w:hAnsi="Arial" w:cs="Arial"/>
          <w:b/>
        </w:rPr>
      </w:pPr>
    </w:p>
    <w:p w14:paraId="3BFB6126" w14:textId="77777777" w:rsidR="00BB3632" w:rsidRDefault="00BB3632" w:rsidP="00B73E23">
      <w:pPr>
        <w:spacing w:after="120" w:line="240" w:lineRule="auto"/>
        <w:rPr>
          <w:rFonts w:ascii="Arial" w:hAnsi="Arial" w:cs="Arial"/>
          <w:b/>
        </w:rPr>
      </w:pPr>
    </w:p>
    <w:sectPr w:rsidR="00BB3632" w:rsidSect="00BB363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6114" w14:textId="77777777" w:rsidR="0014330B" w:rsidRDefault="0014330B" w:rsidP="00227393">
      <w:pPr>
        <w:spacing w:after="0" w:line="240" w:lineRule="auto"/>
      </w:pPr>
      <w:r>
        <w:separator/>
      </w:r>
    </w:p>
  </w:endnote>
  <w:endnote w:type="continuationSeparator" w:id="0">
    <w:p w14:paraId="721B4444" w14:textId="77777777" w:rsidR="0014330B" w:rsidRDefault="0014330B" w:rsidP="00227393">
      <w:pPr>
        <w:spacing w:after="0" w:line="240" w:lineRule="auto"/>
      </w:pPr>
      <w:r>
        <w:continuationSeparator/>
      </w:r>
    </w:p>
  </w:endnote>
  <w:endnote w:type="continuationNotice" w:id="1">
    <w:p w14:paraId="55560CB0" w14:textId="77777777" w:rsidR="0014330B" w:rsidRDefault="001433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17E5E" w14:textId="77777777" w:rsidR="0014330B" w:rsidRDefault="0014330B" w:rsidP="00227393">
      <w:pPr>
        <w:spacing w:after="0" w:line="240" w:lineRule="auto"/>
      </w:pPr>
      <w:r>
        <w:separator/>
      </w:r>
    </w:p>
  </w:footnote>
  <w:footnote w:type="continuationSeparator" w:id="0">
    <w:p w14:paraId="552EC644" w14:textId="77777777" w:rsidR="0014330B" w:rsidRDefault="0014330B" w:rsidP="00227393">
      <w:pPr>
        <w:spacing w:after="0" w:line="240" w:lineRule="auto"/>
      </w:pPr>
      <w:r>
        <w:continuationSeparator/>
      </w:r>
    </w:p>
  </w:footnote>
  <w:footnote w:type="continuationNotice" w:id="1">
    <w:p w14:paraId="012BC673" w14:textId="77777777" w:rsidR="0014330B" w:rsidRDefault="001433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8508" w14:textId="6CFED42B" w:rsidR="00BB3632" w:rsidRPr="00AC4C28" w:rsidRDefault="00AC4C28" w:rsidP="00AC4C28">
    <w:pPr>
      <w:pStyle w:val="Hlavika"/>
      <w:jc w:val="right"/>
      <w:rPr>
        <w:rFonts w:ascii="Arial" w:hAnsi="Arial" w:cs="Arial"/>
      </w:rPr>
    </w:pPr>
    <w:r>
      <w:rPr>
        <w:rFonts w:ascii="Arial" w:hAnsi="Arial" w:cs="Arial"/>
      </w:rPr>
      <w:t>P</w:t>
    </w:r>
    <w:r w:rsidR="00BB3632" w:rsidRPr="00AC4C28">
      <w:rPr>
        <w:rFonts w:ascii="Arial" w:hAnsi="Arial" w:cs="Arial"/>
      </w:rPr>
      <w:t xml:space="preserve">ríloha č. </w:t>
    </w:r>
    <w:r w:rsidR="00A339F3">
      <w:rPr>
        <w:rFonts w:ascii="Arial" w:hAnsi="Arial" w:cs="Arial"/>
      </w:rPr>
      <w:t>1</w:t>
    </w:r>
    <w:r w:rsidR="00BB3632" w:rsidRPr="00AC4C28">
      <w:rPr>
        <w:rFonts w:ascii="Arial" w:hAnsi="Arial" w:cs="Arial"/>
      </w:rPr>
      <w:t xml:space="preserve">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25928"/>
    <w:multiLevelType w:val="hybridMultilevel"/>
    <w:tmpl w:val="B61CF4EA"/>
    <w:lvl w:ilvl="0" w:tplc="B886833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2A68"/>
    <w:multiLevelType w:val="hybridMultilevel"/>
    <w:tmpl w:val="80DC12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56B5F"/>
    <w:multiLevelType w:val="hybridMultilevel"/>
    <w:tmpl w:val="B6C06D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619549">
    <w:abstractNumId w:val="1"/>
  </w:num>
  <w:num w:numId="2" w16cid:durableId="1226717794">
    <w:abstractNumId w:val="0"/>
  </w:num>
  <w:num w:numId="3" w16cid:durableId="958877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5E7"/>
    <w:rsid w:val="00016B80"/>
    <w:rsid w:val="00020DFF"/>
    <w:rsid w:val="00022C05"/>
    <w:rsid w:val="000235D6"/>
    <w:rsid w:val="00026504"/>
    <w:rsid w:val="000330F4"/>
    <w:rsid w:val="00033B3C"/>
    <w:rsid w:val="000377AB"/>
    <w:rsid w:val="00040DD9"/>
    <w:rsid w:val="0004697B"/>
    <w:rsid w:val="0006360D"/>
    <w:rsid w:val="00074A21"/>
    <w:rsid w:val="00075F07"/>
    <w:rsid w:val="00077407"/>
    <w:rsid w:val="000A0B0D"/>
    <w:rsid w:val="000A2B35"/>
    <w:rsid w:val="000A6574"/>
    <w:rsid w:val="000B2591"/>
    <w:rsid w:val="000B35DE"/>
    <w:rsid w:val="000C5D9C"/>
    <w:rsid w:val="000C6FE1"/>
    <w:rsid w:val="000D2A43"/>
    <w:rsid w:val="000D6C0F"/>
    <w:rsid w:val="000E45B8"/>
    <w:rsid w:val="000F411C"/>
    <w:rsid w:val="00112A57"/>
    <w:rsid w:val="001132A3"/>
    <w:rsid w:val="001167F7"/>
    <w:rsid w:val="0011710B"/>
    <w:rsid w:val="0012443E"/>
    <w:rsid w:val="001257FC"/>
    <w:rsid w:val="00127325"/>
    <w:rsid w:val="00133EAB"/>
    <w:rsid w:val="0014330B"/>
    <w:rsid w:val="001440DC"/>
    <w:rsid w:val="00144EE1"/>
    <w:rsid w:val="001601FC"/>
    <w:rsid w:val="00160570"/>
    <w:rsid w:val="00164BD1"/>
    <w:rsid w:val="00174FF8"/>
    <w:rsid w:val="00184DE1"/>
    <w:rsid w:val="00186A19"/>
    <w:rsid w:val="001A3D16"/>
    <w:rsid w:val="001B59DF"/>
    <w:rsid w:val="001B7998"/>
    <w:rsid w:val="001C0091"/>
    <w:rsid w:val="001C4245"/>
    <w:rsid w:val="001D3242"/>
    <w:rsid w:val="001D573C"/>
    <w:rsid w:val="001D7492"/>
    <w:rsid w:val="001E625C"/>
    <w:rsid w:val="001F1C71"/>
    <w:rsid w:val="00202631"/>
    <w:rsid w:val="00224200"/>
    <w:rsid w:val="002264FD"/>
    <w:rsid w:val="00227393"/>
    <w:rsid w:val="00227D87"/>
    <w:rsid w:val="00240DD0"/>
    <w:rsid w:val="00240E09"/>
    <w:rsid w:val="0024734D"/>
    <w:rsid w:val="0025339D"/>
    <w:rsid w:val="00257A7D"/>
    <w:rsid w:val="00271C11"/>
    <w:rsid w:val="00275D0B"/>
    <w:rsid w:val="0028392E"/>
    <w:rsid w:val="0028589B"/>
    <w:rsid w:val="002A28D1"/>
    <w:rsid w:val="002A4827"/>
    <w:rsid w:val="002A58E1"/>
    <w:rsid w:val="002A68F9"/>
    <w:rsid w:val="002C1A44"/>
    <w:rsid w:val="002C4D9D"/>
    <w:rsid w:val="002E3624"/>
    <w:rsid w:val="002E44DA"/>
    <w:rsid w:val="002F1216"/>
    <w:rsid w:val="002F49DB"/>
    <w:rsid w:val="003138CC"/>
    <w:rsid w:val="00343522"/>
    <w:rsid w:val="0034387B"/>
    <w:rsid w:val="00345244"/>
    <w:rsid w:val="00360D9F"/>
    <w:rsid w:val="00365BB0"/>
    <w:rsid w:val="00373F4B"/>
    <w:rsid w:val="00386ECF"/>
    <w:rsid w:val="00397F33"/>
    <w:rsid w:val="003A053C"/>
    <w:rsid w:val="003B28ED"/>
    <w:rsid w:val="003B33EF"/>
    <w:rsid w:val="003B3B25"/>
    <w:rsid w:val="003B6D6E"/>
    <w:rsid w:val="003B7557"/>
    <w:rsid w:val="003C3646"/>
    <w:rsid w:val="003C4C08"/>
    <w:rsid w:val="003D1003"/>
    <w:rsid w:val="003D4D99"/>
    <w:rsid w:val="003D5B29"/>
    <w:rsid w:val="003D6465"/>
    <w:rsid w:val="003E1CFB"/>
    <w:rsid w:val="003F64EC"/>
    <w:rsid w:val="003F6671"/>
    <w:rsid w:val="00411353"/>
    <w:rsid w:val="004338C9"/>
    <w:rsid w:val="00435719"/>
    <w:rsid w:val="00451910"/>
    <w:rsid w:val="0046500A"/>
    <w:rsid w:val="0046798F"/>
    <w:rsid w:val="00472A11"/>
    <w:rsid w:val="00473061"/>
    <w:rsid w:val="004747A7"/>
    <w:rsid w:val="004A01AE"/>
    <w:rsid w:val="004A487D"/>
    <w:rsid w:val="004A4BE7"/>
    <w:rsid w:val="004A740D"/>
    <w:rsid w:val="004B082D"/>
    <w:rsid w:val="004B10F8"/>
    <w:rsid w:val="004B1D9A"/>
    <w:rsid w:val="004B4AE3"/>
    <w:rsid w:val="004C759A"/>
    <w:rsid w:val="004D07DD"/>
    <w:rsid w:val="004E6AD0"/>
    <w:rsid w:val="00503454"/>
    <w:rsid w:val="00523473"/>
    <w:rsid w:val="0052400E"/>
    <w:rsid w:val="005263C7"/>
    <w:rsid w:val="005308DF"/>
    <w:rsid w:val="00537332"/>
    <w:rsid w:val="00537DBD"/>
    <w:rsid w:val="00542850"/>
    <w:rsid w:val="00545E28"/>
    <w:rsid w:val="0055289B"/>
    <w:rsid w:val="005573D3"/>
    <w:rsid w:val="00560E5E"/>
    <w:rsid w:val="00563FC7"/>
    <w:rsid w:val="005677A6"/>
    <w:rsid w:val="00582631"/>
    <w:rsid w:val="0058748D"/>
    <w:rsid w:val="005A20C5"/>
    <w:rsid w:val="005A2EED"/>
    <w:rsid w:val="005B3A17"/>
    <w:rsid w:val="005D21B0"/>
    <w:rsid w:val="005E571C"/>
    <w:rsid w:val="005F04B4"/>
    <w:rsid w:val="005F2866"/>
    <w:rsid w:val="005F4548"/>
    <w:rsid w:val="005F4FE3"/>
    <w:rsid w:val="0060395E"/>
    <w:rsid w:val="006127AC"/>
    <w:rsid w:val="00626347"/>
    <w:rsid w:val="0063429C"/>
    <w:rsid w:val="00645683"/>
    <w:rsid w:val="0064596A"/>
    <w:rsid w:val="00651181"/>
    <w:rsid w:val="00656D51"/>
    <w:rsid w:val="00674559"/>
    <w:rsid w:val="0067645C"/>
    <w:rsid w:val="00676A2B"/>
    <w:rsid w:val="00680CCA"/>
    <w:rsid w:val="00681ABE"/>
    <w:rsid w:val="0068603D"/>
    <w:rsid w:val="006862C2"/>
    <w:rsid w:val="0069230E"/>
    <w:rsid w:val="006A0B41"/>
    <w:rsid w:val="006A2310"/>
    <w:rsid w:val="006A2B37"/>
    <w:rsid w:val="006A41A7"/>
    <w:rsid w:val="006A6959"/>
    <w:rsid w:val="006C114A"/>
    <w:rsid w:val="006C403A"/>
    <w:rsid w:val="006D2361"/>
    <w:rsid w:val="006D27A1"/>
    <w:rsid w:val="006D7B47"/>
    <w:rsid w:val="006D7E27"/>
    <w:rsid w:val="006E01EF"/>
    <w:rsid w:val="006E664C"/>
    <w:rsid w:val="006E7C39"/>
    <w:rsid w:val="006F11AA"/>
    <w:rsid w:val="0071030A"/>
    <w:rsid w:val="007108F8"/>
    <w:rsid w:val="00726281"/>
    <w:rsid w:val="00733FBE"/>
    <w:rsid w:val="00752A5F"/>
    <w:rsid w:val="0075585C"/>
    <w:rsid w:val="007602A3"/>
    <w:rsid w:val="00766378"/>
    <w:rsid w:val="00771F21"/>
    <w:rsid w:val="00774455"/>
    <w:rsid w:val="00777854"/>
    <w:rsid w:val="00781149"/>
    <w:rsid w:val="007826FA"/>
    <w:rsid w:val="00785DB3"/>
    <w:rsid w:val="007918DB"/>
    <w:rsid w:val="007A275D"/>
    <w:rsid w:val="007A3A62"/>
    <w:rsid w:val="007B3410"/>
    <w:rsid w:val="007C2994"/>
    <w:rsid w:val="007C6239"/>
    <w:rsid w:val="007D2FC7"/>
    <w:rsid w:val="007E2328"/>
    <w:rsid w:val="00805604"/>
    <w:rsid w:val="00821562"/>
    <w:rsid w:val="0082676C"/>
    <w:rsid w:val="00830852"/>
    <w:rsid w:val="00831FB9"/>
    <w:rsid w:val="0083708D"/>
    <w:rsid w:val="00851510"/>
    <w:rsid w:val="008617A7"/>
    <w:rsid w:val="00864038"/>
    <w:rsid w:val="008653F9"/>
    <w:rsid w:val="00867004"/>
    <w:rsid w:val="00871621"/>
    <w:rsid w:val="00873EA5"/>
    <w:rsid w:val="00876307"/>
    <w:rsid w:val="008800A5"/>
    <w:rsid w:val="0089439B"/>
    <w:rsid w:val="00896A35"/>
    <w:rsid w:val="008B38B2"/>
    <w:rsid w:val="008B6716"/>
    <w:rsid w:val="008C62F2"/>
    <w:rsid w:val="008C6437"/>
    <w:rsid w:val="008D3290"/>
    <w:rsid w:val="008D5865"/>
    <w:rsid w:val="008E04A9"/>
    <w:rsid w:val="008E7E3D"/>
    <w:rsid w:val="009012A6"/>
    <w:rsid w:val="00901F87"/>
    <w:rsid w:val="00911509"/>
    <w:rsid w:val="00917163"/>
    <w:rsid w:val="00917D2C"/>
    <w:rsid w:val="009226C6"/>
    <w:rsid w:val="00927748"/>
    <w:rsid w:val="0093518C"/>
    <w:rsid w:val="00942627"/>
    <w:rsid w:val="00943F36"/>
    <w:rsid w:val="009520BF"/>
    <w:rsid w:val="0095474F"/>
    <w:rsid w:val="00975468"/>
    <w:rsid w:val="0098156A"/>
    <w:rsid w:val="00981B49"/>
    <w:rsid w:val="00993536"/>
    <w:rsid w:val="009A4771"/>
    <w:rsid w:val="009A4E10"/>
    <w:rsid w:val="009B2286"/>
    <w:rsid w:val="009C5E9D"/>
    <w:rsid w:val="009D2341"/>
    <w:rsid w:val="00A117DB"/>
    <w:rsid w:val="00A2269E"/>
    <w:rsid w:val="00A339F3"/>
    <w:rsid w:val="00A353CA"/>
    <w:rsid w:val="00A35D6F"/>
    <w:rsid w:val="00A378BC"/>
    <w:rsid w:val="00A46452"/>
    <w:rsid w:val="00A478C3"/>
    <w:rsid w:val="00A5502D"/>
    <w:rsid w:val="00A650E9"/>
    <w:rsid w:val="00A67431"/>
    <w:rsid w:val="00A73A3E"/>
    <w:rsid w:val="00A80D02"/>
    <w:rsid w:val="00A97F23"/>
    <w:rsid w:val="00AA75E7"/>
    <w:rsid w:val="00AC17F9"/>
    <w:rsid w:val="00AC4C28"/>
    <w:rsid w:val="00AC54D6"/>
    <w:rsid w:val="00AD368D"/>
    <w:rsid w:val="00AF09BE"/>
    <w:rsid w:val="00B03DC7"/>
    <w:rsid w:val="00B03E61"/>
    <w:rsid w:val="00B11D02"/>
    <w:rsid w:val="00B210B4"/>
    <w:rsid w:val="00B33433"/>
    <w:rsid w:val="00B34FB8"/>
    <w:rsid w:val="00B3615B"/>
    <w:rsid w:val="00B36A10"/>
    <w:rsid w:val="00B36E8E"/>
    <w:rsid w:val="00B448F4"/>
    <w:rsid w:val="00B56F83"/>
    <w:rsid w:val="00B6345F"/>
    <w:rsid w:val="00B73E23"/>
    <w:rsid w:val="00B83392"/>
    <w:rsid w:val="00B978E6"/>
    <w:rsid w:val="00BA7A19"/>
    <w:rsid w:val="00BB11D8"/>
    <w:rsid w:val="00BB3632"/>
    <w:rsid w:val="00BB6490"/>
    <w:rsid w:val="00BB67C6"/>
    <w:rsid w:val="00BC248F"/>
    <w:rsid w:val="00BC5361"/>
    <w:rsid w:val="00BD06D7"/>
    <w:rsid w:val="00BD276B"/>
    <w:rsid w:val="00BD4872"/>
    <w:rsid w:val="00BE58C7"/>
    <w:rsid w:val="00BE7C8C"/>
    <w:rsid w:val="00BF26EA"/>
    <w:rsid w:val="00BF5F2F"/>
    <w:rsid w:val="00BF68F5"/>
    <w:rsid w:val="00BF71AE"/>
    <w:rsid w:val="00C11E62"/>
    <w:rsid w:val="00C135C1"/>
    <w:rsid w:val="00C16206"/>
    <w:rsid w:val="00C26828"/>
    <w:rsid w:val="00C271B1"/>
    <w:rsid w:val="00C31E11"/>
    <w:rsid w:val="00C36112"/>
    <w:rsid w:val="00C527C2"/>
    <w:rsid w:val="00C54B9A"/>
    <w:rsid w:val="00C56F41"/>
    <w:rsid w:val="00C63431"/>
    <w:rsid w:val="00C72DFD"/>
    <w:rsid w:val="00C74C78"/>
    <w:rsid w:val="00C772C1"/>
    <w:rsid w:val="00C8367D"/>
    <w:rsid w:val="00C976B1"/>
    <w:rsid w:val="00CA0B39"/>
    <w:rsid w:val="00CA0CC5"/>
    <w:rsid w:val="00CA42DB"/>
    <w:rsid w:val="00CA4762"/>
    <w:rsid w:val="00CA76E4"/>
    <w:rsid w:val="00CB1281"/>
    <w:rsid w:val="00CB5AF3"/>
    <w:rsid w:val="00CC143F"/>
    <w:rsid w:val="00CC364E"/>
    <w:rsid w:val="00CC61CE"/>
    <w:rsid w:val="00CD27E5"/>
    <w:rsid w:val="00CD3C60"/>
    <w:rsid w:val="00CD514B"/>
    <w:rsid w:val="00CF3310"/>
    <w:rsid w:val="00D00F92"/>
    <w:rsid w:val="00D02CBD"/>
    <w:rsid w:val="00D06247"/>
    <w:rsid w:val="00D12BF6"/>
    <w:rsid w:val="00D24D6D"/>
    <w:rsid w:val="00D2796D"/>
    <w:rsid w:val="00D43298"/>
    <w:rsid w:val="00D43395"/>
    <w:rsid w:val="00D46DF1"/>
    <w:rsid w:val="00D607D0"/>
    <w:rsid w:val="00D77EAB"/>
    <w:rsid w:val="00D83F45"/>
    <w:rsid w:val="00D8520E"/>
    <w:rsid w:val="00D905B6"/>
    <w:rsid w:val="00D94B22"/>
    <w:rsid w:val="00D95F00"/>
    <w:rsid w:val="00DA0A2F"/>
    <w:rsid w:val="00DA37EE"/>
    <w:rsid w:val="00DA7A03"/>
    <w:rsid w:val="00DB42B0"/>
    <w:rsid w:val="00DB4CD6"/>
    <w:rsid w:val="00DB7DE9"/>
    <w:rsid w:val="00DC27B4"/>
    <w:rsid w:val="00DC35D9"/>
    <w:rsid w:val="00DC3AA1"/>
    <w:rsid w:val="00DD0D81"/>
    <w:rsid w:val="00DD48F7"/>
    <w:rsid w:val="00DD6A84"/>
    <w:rsid w:val="00DE4112"/>
    <w:rsid w:val="00DE5FD0"/>
    <w:rsid w:val="00E12F10"/>
    <w:rsid w:val="00E15D7B"/>
    <w:rsid w:val="00E17D15"/>
    <w:rsid w:val="00E255A3"/>
    <w:rsid w:val="00E25A0C"/>
    <w:rsid w:val="00E334AF"/>
    <w:rsid w:val="00E40CEF"/>
    <w:rsid w:val="00E4779A"/>
    <w:rsid w:val="00E50BAF"/>
    <w:rsid w:val="00E650A0"/>
    <w:rsid w:val="00E65FD0"/>
    <w:rsid w:val="00E77AE2"/>
    <w:rsid w:val="00E90D90"/>
    <w:rsid w:val="00E90F7C"/>
    <w:rsid w:val="00E9417C"/>
    <w:rsid w:val="00E94B29"/>
    <w:rsid w:val="00EB16FD"/>
    <w:rsid w:val="00EB3A2C"/>
    <w:rsid w:val="00EB649E"/>
    <w:rsid w:val="00EB7690"/>
    <w:rsid w:val="00EC1D59"/>
    <w:rsid w:val="00EC6B04"/>
    <w:rsid w:val="00ED08A3"/>
    <w:rsid w:val="00ED0CFA"/>
    <w:rsid w:val="00ED2960"/>
    <w:rsid w:val="00ED7367"/>
    <w:rsid w:val="00EE0412"/>
    <w:rsid w:val="00EE1175"/>
    <w:rsid w:val="00EE6E57"/>
    <w:rsid w:val="00EF1D9F"/>
    <w:rsid w:val="00EF7958"/>
    <w:rsid w:val="00F01A26"/>
    <w:rsid w:val="00F2640B"/>
    <w:rsid w:val="00F26C10"/>
    <w:rsid w:val="00F42806"/>
    <w:rsid w:val="00F47414"/>
    <w:rsid w:val="00F54C6B"/>
    <w:rsid w:val="00F627CF"/>
    <w:rsid w:val="00F81151"/>
    <w:rsid w:val="00F84EBD"/>
    <w:rsid w:val="00F94938"/>
    <w:rsid w:val="00F962D7"/>
    <w:rsid w:val="00FB4E39"/>
    <w:rsid w:val="00FB667F"/>
    <w:rsid w:val="00FD3AFF"/>
    <w:rsid w:val="00FE34F8"/>
    <w:rsid w:val="00FE43A7"/>
    <w:rsid w:val="00FF45F9"/>
    <w:rsid w:val="08DBE591"/>
    <w:rsid w:val="0D0B9DC9"/>
    <w:rsid w:val="0D958A8F"/>
    <w:rsid w:val="0DA4501E"/>
    <w:rsid w:val="10D07647"/>
    <w:rsid w:val="12E02A4D"/>
    <w:rsid w:val="136414C7"/>
    <w:rsid w:val="13FD1211"/>
    <w:rsid w:val="1724C58D"/>
    <w:rsid w:val="176A6D2E"/>
    <w:rsid w:val="1A0AB4C1"/>
    <w:rsid w:val="1ED8AE3F"/>
    <w:rsid w:val="1F59E5AD"/>
    <w:rsid w:val="20111217"/>
    <w:rsid w:val="22ABD0AE"/>
    <w:rsid w:val="2440C605"/>
    <w:rsid w:val="2622C200"/>
    <w:rsid w:val="2675B596"/>
    <w:rsid w:val="284E0182"/>
    <w:rsid w:val="2B3D6EE9"/>
    <w:rsid w:val="2BA2EFC0"/>
    <w:rsid w:val="2E9E82E0"/>
    <w:rsid w:val="2EE36604"/>
    <w:rsid w:val="30FD6A94"/>
    <w:rsid w:val="310F00EB"/>
    <w:rsid w:val="3307C20C"/>
    <w:rsid w:val="351DBBE7"/>
    <w:rsid w:val="37AD355D"/>
    <w:rsid w:val="3869F0AA"/>
    <w:rsid w:val="39C2D9E0"/>
    <w:rsid w:val="3A8F5AB7"/>
    <w:rsid w:val="3CB209E8"/>
    <w:rsid w:val="3FA0AE5C"/>
    <w:rsid w:val="40221FC7"/>
    <w:rsid w:val="409903B4"/>
    <w:rsid w:val="454A4B7E"/>
    <w:rsid w:val="46294322"/>
    <w:rsid w:val="49A496EE"/>
    <w:rsid w:val="4A3ECBFF"/>
    <w:rsid w:val="4D41CA61"/>
    <w:rsid w:val="4DDF183A"/>
    <w:rsid w:val="4F843895"/>
    <w:rsid w:val="52295459"/>
    <w:rsid w:val="56BA30F3"/>
    <w:rsid w:val="57731D3A"/>
    <w:rsid w:val="578CCAF8"/>
    <w:rsid w:val="5BD3CE90"/>
    <w:rsid w:val="5DC0D6E6"/>
    <w:rsid w:val="657AFAB6"/>
    <w:rsid w:val="66CC572A"/>
    <w:rsid w:val="6719BE5A"/>
    <w:rsid w:val="686CDBCC"/>
    <w:rsid w:val="6C3051F1"/>
    <w:rsid w:val="6C6744FE"/>
    <w:rsid w:val="6CD6DA28"/>
    <w:rsid w:val="6EF9CA94"/>
    <w:rsid w:val="6F395672"/>
    <w:rsid w:val="7278B454"/>
    <w:rsid w:val="7455C379"/>
    <w:rsid w:val="74565D0E"/>
    <w:rsid w:val="77475F21"/>
    <w:rsid w:val="77C2B984"/>
    <w:rsid w:val="77CDA6C4"/>
    <w:rsid w:val="795A2579"/>
    <w:rsid w:val="79FAAA72"/>
    <w:rsid w:val="7ACAB92D"/>
    <w:rsid w:val="7B17F54D"/>
    <w:rsid w:val="7D05328D"/>
    <w:rsid w:val="7EFCB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AE34E"/>
  <w15:chartTrackingRefBased/>
  <w15:docId w15:val="{88111DCE-B165-43B4-A9B5-C266953C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75E7"/>
    <w:pPr>
      <w:ind w:left="708"/>
    </w:pPr>
  </w:style>
  <w:style w:type="character" w:styleId="Odkaznakomentr">
    <w:name w:val="annotation reference"/>
    <w:uiPriority w:val="99"/>
    <w:semiHidden/>
    <w:unhideWhenUsed/>
    <w:rsid w:val="007778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7854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777854"/>
    <w:rPr>
      <w:lang w:eastAsia="en-US"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785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77854"/>
    <w:rPr>
      <w:b/>
      <w:bCs/>
      <w:lang w:eastAsia="en-US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7854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77854"/>
    <w:rPr>
      <w:rFonts w:ascii="Tahoma" w:hAnsi="Tahoma" w:cs="Tahoma"/>
      <w:sz w:val="16"/>
      <w:szCs w:val="16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2273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2739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2739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27393"/>
    <w:rPr>
      <w:sz w:val="22"/>
      <w:szCs w:val="22"/>
      <w:lang w:eastAsia="en-US"/>
    </w:rPr>
  </w:style>
  <w:style w:type="character" w:customStyle="1" w:styleId="normaltextrun">
    <w:name w:val="normaltextrun"/>
    <w:basedOn w:val="Predvolenpsmoodseku"/>
    <w:rsid w:val="000C5D9C"/>
  </w:style>
  <w:style w:type="table" w:customStyle="1" w:styleId="TableGrid">
    <w:name w:val="TableGrid"/>
    <w:rsid w:val="00BB363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F01A26"/>
    <w:rPr>
      <w:sz w:val="22"/>
      <w:szCs w:val="22"/>
      <w:lang w:eastAsia="en-US"/>
    </w:rPr>
  </w:style>
  <w:style w:type="character" w:styleId="Zmienka">
    <w:name w:val="Mention"/>
    <w:basedOn w:val="Predvolenpsmoodseku"/>
    <w:uiPriority w:val="99"/>
    <w:unhideWhenUsed/>
    <w:rsid w:val="00B3343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BBBE9F328784F92B70418CCA3B99B" ma:contentTypeVersion="14" ma:contentTypeDescription="Umožňuje vytvoriť nový dokument." ma:contentTypeScope="" ma:versionID="6c47fa240e0570ce555682a109accd4a">
  <xsd:schema xmlns:xsd="http://www.w3.org/2001/XMLSchema" xmlns:xs="http://www.w3.org/2001/XMLSchema" xmlns:p="http://schemas.microsoft.com/office/2006/metadata/properties" xmlns:ns2="5d677c9b-9660-4d20-a676-d6fe1570ef7f" xmlns:ns3="39958baa-d6af-4baa-883f-d499019fc703" targetNamespace="http://schemas.microsoft.com/office/2006/metadata/properties" ma:root="true" ma:fieldsID="a7ab035858d8ac0d8512b11ace7d8abc" ns2:_="" ns3:_="">
    <xsd:import namespace="5d677c9b-9660-4d20-a676-d6fe1570ef7f"/>
    <xsd:import namespace="39958baa-d6af-4baa-883f-d499019fc7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77c9b-9660-4d20-a676-d6fe1570e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58baa-d6af-4baa-883f-d499019fc7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3b1c00-4ab7-44bd-90d5-d6327d78a4e9}" ma:internalName="TaxCatchAll" ma:showField="CatchAllData" ma:web="39958baa-d6af-4baa-883f-d499019fc7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958baa-d6af-4baa-883f-d499019fc703" xsi:nil="true"/>
    <lcf76f155ced4ddcb4097134ff3c332f xmlns="5d677c9b-9660-4d20-a676-d6fe1570ef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9DE696-4ACF-4786-ACF1-C41B1C89C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77c9b-9660-4d20-a676-d6fe1570ef7f"/>
    <ds:schemaRef ds:uri="39958baa-d6af-4baa-883f-d499019fc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994DA8-025B-484C-B12E-A2E61C7DA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34180-9D8F-4D0D-AE6D-8D9EE468F2CD}">
  <ds:schemaRefs>
    <ds:schemaRef ds:uri="http://schemas.microsoft.com/office/2006/metadata/properties"/>
    <ds:schemaRef ds:uri="http://schemas.microsoft.com/office/infopath/2007/PartnerControls"/>
    <ds:schemaRef ds:uri="39958baa-d6af-4baa-883f-d499019fc703"/>
    <ds:schemaRef ds:uri="5d677c9b-9660-4d20-a676-d6fe1570e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akss</dc:creator>
  <cp:keywords/>
  <cp:lastModifiedBy>Kečkéšová Michaela</cp:lastModifiedBy>
  <cp:revision>135</cp:revision>
  <cp:lastPrinted>2019-09-14T12:45:00Z</cp:lastPrinted>
  <dcterms:created xsi:type="dcterms:W3CDTF">2025-06-10T05:06:00Z</dcterms:created>
  <dcterms:modified xsi:type="dcterms:W3CDTF">2026-07-15T08:34:00Z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0x010100506BBBE9F328784F92B70418CCA3B99B</vt:lpwstr>
  </property>
  <property fmtid="{D5CDD505-2E9C-101B-9397-08002B2CF9AE}" pid="3" name="MSIP_Label_71667439-c6d2-4456-8312-9474fe495851_Enabled">
    <vt:lpwstr>true</vt:lpwstr>
  </property>
  <property fmtid="{D5CDD505-2E9C-101B-9397-08002B2CF9AE}" pid="4" name="MSIP_Label_71667439-c6d2-4456-8312-9474fe495851_SetDate">
    <vt:lpwstr>2022-07-08T11:26:59Z</vt:lpwstr>
  </property>
  <property fmtid="{D5CDD505-2E9C-101B-9397-08002B2CF9AE}" pid="5" name="MSIP_Label_71667439-c6d2-4456-8312-9474fe495851_Method">
    <vt:lpwstr>Privileged</vt:lpwstr>
  </property>
  <property fmtid="{D5CDD505-2E9C-101B-9397-08002B2CF9AE}" pid="6" name="MSIP_Label_71667439-c6d2-4456-8312-9474fe495851_Name">
    <vt:lpwstr>71667439-c6d2-4456-8312-9474fe495851</vt:lpwstr>
  </property>
  <property fmtid="{D5CDD505-2E9C-101B-9397-08002B2CF9AE}" pid="7" name="MSIP_Label_71667439-c6d2-4456-8312-9474fe495851_SiteId">
    <vt:lpwstr>6dfa2abc-8bb8-4557-855c-e532cacb5122</vt:lpwstr>
  </property>
  <property fmtid="{D5CDD505-2E9C-101B-9397-08002B2CF9AE}" pid="8" name="MSIP_Label_71667439-c6d2-4456-8312-9474fe495851_ActionId">
    <vt:lpwstr>4e7b1f1a-7d1e-409d-a669-1c4953af6c9f</vt:lpwstr>
  </property>
  <property fmtid="{D5CDD505-2E9C-101B-9397-08002B2CF9AE}" pid="9" name="MSIP_Label_71667439-c6d2-4456-8312-9474fe495851_ContentBits">
    <vt:lpwstr>0</vt:lpwstr>
  </property>
  <property fmtid="{D5CDD505-2E9C-101B-9397-08002B2CF9AE}" pid="10" name="MediaServiceImageTags">
    <vt:lpwstr/>
  </property>
</Properties>
</file>