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9CBFD" w14:textId="679ABAD3" w:rsidR="001E7C56" w:rsidRPr="00EA576A" w:rsidRDefault="001E7C56" w:rsidP="001E7C56">
      <w:pPr>
        <w:pStyle w:val="U"/>
        <w:jc w:val="center"/>
        <w:rPr>
          <w:rFonts w:cs="Arial"/>
          <w:szCs w:val="22"/>
          <w:lang w:val="sk-SK"/>
        </w:rPr>
      </w:pPr>
      <w:r w:rsidRPr="00EA576A">
        <w:rPr>
          <w:rFonts w:cs="Arial"/>
          <w:szCs w:val="22"/>
          <w:lang w:val="sk-SK"/>
        </w:rPr>
        <w:t>Zápis z</w:t>
      </w:r>
      <w:r w:rsidR="00C11A98" w:rsidRPr="00EA576A">
        <w:rPr>
          <w:rFonts w:cs="Arial"/>
          <w:szCs w:val="22"/>
          <w:lang w:val="sk-SK"/>
        </w:rPr>
        <w:t xml:space="preserve">o vstupného rokovania </w:t>
      </w:r>
    </w:p>
    <w:p w14:paraId="16737F88" w14:textId="77777777" w:rsidR="001E7C56" w:rsidRPr="00EA576A" w:rsidRDefault="001E7C56" w:rsidP="001E7C56">
      <w:pPr>
        <w:pStyle w:val="U"/>
        <w:rPr>
          <w:rFonts w:cs="Arial"/>
          <w:szCs w:val="22"/>
          <w:lang w:val="sk-SK"/>
        </w:rPr>
      </w:pPr>
    </w:p>
    <w:p w14:paraId="67F036FB" w14:textId="77777777" w:rsidR="001E7C56" w:rsidRPr="00EA576A" w:rsidRDefault="001E7C56" w:rsidP="001E7C56">
      <w:pPr>
        <w:pStyle w:val="U"/>
        <w:rPr>
          <w:rFonts w:cs="Arial"/>
          <w:szCs w:val="22"/>
          <w:lang w:val="sk-SK"/>
        </w:rPr>
      </w:pPr>
    </w:p>
    <w:p w14:paraId="057A2C54" w14:textId="0E2F8632" w:rsidR="001E7C56" w:rsidRPr="00EA576A" w:rsidRDefault="001E7C56" w:rsidP="001E7C56">
      <w:pPr>
        <w:pStyle w:val="U"/>
        <w:tabs>
          <w:tab w:val="left" w:pos="915"/>
          <w:tab w:val="center" w:pos="4535"/>
        </w:tabs>
        <w:jc w:val="left"/>
        <w:rPr>
          <w:rFonts w:cs="Arial"/>
          <w:szCs w:val="22"/>
          <w:lang w:val="sk-SK"/>
        </w:rPr>
      </w:pPr>
      <w:r w:rsidRPr="00EA576A">
        <w:rPr>
          <w:rFonts w:cs="Arial"/>
          <w:szCs w:val="22"/>
          <w:lang w:val="sk-SK"/>
        </w:rPr>
        <w:tab/>
      </w:r>
      <w:r w:rsidRPr="00EA576A">
        <w:rPr>
          <w:rFonts w:cs="Arial"/>
          <w:szCs w:val="22"/>
          <w:lang w:val="sk-SK"/>
        </w:rPr>
        <w:tab/>
        <w:t xml:space="preserve">Stavba: </w:t>
      </w:r>
      <w:r w:rsidR="00D96BDC" w:rsidRPr="00EA576A">
        <w:rPr>
          <w:rFonts w:cs="Arial"/>
          <w:szCs w:val="22"/>
          <w:lang w:val="sk-SK"/>
        </w:rPr>
        <w:t>„Zdvojenie vedenia V408“</w:t>
      </w:r>
    </w:p>
    <w:p w14:paraId="3B0350A2" w14:textId="0DBBDD07" w:rsidR="001E7C56" w:rsidRPr="00EA576A" w:rsidRDefault="00D91C58" w:rsidP="001E7C56">
      <w:pPr>
        <w:pStyle w:val="U"/>
        <w:jc w:val="center"/>
        <w:rPr>
          <w:rFonts w:cs="Arial"/>
          <w:szCs w:val="22"/>
          <w:lang w:val="sk-SK"/>
        </w:rPr>
      </w:pPr>
      <w:r w:rsidRPr="00EA576A">
        <w:rPr>
          <w:rFonts w:cs="Arial"/>
          <w:szCs w:val="22"/>
          <w:lang w:val="sk-SK"/>
        </w:rPr>
        <w:t>(</w:t>
      </w:r>
      <w:r w:rsidR="001F6894" w:rsidRPr="00EA576A">
        <w:rPr>
          <w:rFonts w:cs="Arial"/>
          <w:szCs w:val="22"/>
          <w:lang w:val="sk-SK"/>
        </w:rPr>
        <w:t>Posúdenie vplyvu plánovanej stavby „Zdvojenie vedenia V408“ na životné prostredie (EIA)</w:t>
      </w:r>
    </w:p>
    <w:p w14:paraId="09392096" w14:textId="77777777" w:rsidR="001E7C56" w:rsidRPr="00EA576A" w:rsidRDefault="001E7C56" w:rsidP="001E7C56">
      <w:pPr>
        <w:rPr>
          <w:rFonts w:ascii="Arial" w:hAnsi="Arial" w:cs="Arial"/>
        </w:rPr>
      </w:pPr>
    </w:p>
    <w:p w14:paraId="20243A61" w14:textId="36EBE5CB" w:rsidR="00965A11" w:rsidRPr="00EA576A" w:rsidRDefault="00965A11" w:rsidP="00262EBC">
      <w:pPr>
        <w:ind w:left="2124" w:hanging="2124"/>
        <w:rPr>
          <w:rFonts w:ascii="Arial" w:hAnsi="Arial" w:cs="Arial"/>
        </w:rPr>
      </w:pPr>
      <w:r w:rsidRPr="00EA576A">
        <w:rPr>
          <w:rFonts w:ascii="Arial" w:hAnsi="Arial" w:cs="Arial"/>
          <w:b/>
        </w:rPr>
        <w:t>Dátum, Miesto</w:t>
      </w:r>
      <w:r w:rsidR="001549B5" w:rsidRPr="00EA576A">
        <w:rPr>
          <w:rFonts w:ascii="Arial" w:hAnsi="Arial" w:cs="Arial"/>
          <w:b/>
        </w:rPr>
        <w:t>:</w:t>
      </w:r>
      <w:r w:rsidRPr="00EA576A">
        <w:rPr>
          <w:rFonts w:ascii="Arial" w:hAnsi="Arial" w:cs="Arial"/>
          <w:b/>
        </w:rPr>
        <w:tab/>
      </w:r>
      <w:r w:rsidR="009C005F" w:rsidRPr="00EA576A">
        <w:rPr>
          <w:rFonts w:ascii="Arial" w:hAnsi="Arial" w:cs="Arial"/>
          <w:bCs/>
        </w:rPr>
        <w:t>24</w:t>
      </w:r>
      <w:r w:rsidR="00262EBC" w:rsidRPr="00EA576A">
        <w:rPr>
          <w:rFonts w:ascii="Arial" w:hAnsi="Arial" w:cs="Arial"/>
          <w:bCs/>
        </w:rPr>
        <w:t>.0</w:t>
      </w:r>
      <w:r w:rsidR="009C005F" w:rsidRPr="00EA576A">
        <w:rPr>
          <w:rFonts w:ascii="Arial" w:hAnsi="Arial" w:cs="Arial"/>
          <w:bCs/>
        </w:rPr>
        <w:t>8</w:t>
      </w:r>
      <w:r w:rsidR="00262EBC" w:rsidRPr="00EA576A">
        <w:rPr>
          <w:rFonts w:ascii="Arial" w:hAnsi="Arial" w:cs="Arial"/>
          <w:bCs/>
        </w:rPr>
        <w:t>.</w:t>
      </w:r>
      <w:r w:rsidR="00262EBC" w:rsidRPr="00EA576A">
        <w:rPr>
          <w:rFonts w:ascii="Arial" w:hAnsi="Arial" w:cs="Arial"/>
        </w:rPr>
        <w:t>202</w:t>
      </w:r>
      <w:r w:rsidR="00C11A98" w:rsidRPr="00EA576A">
        <w:rPr>
          <w:rFonts w:ascii="Arial" w:hAnsi="Arial" w:cs="Arial"/>
        </w:rPr>
        <w:t>6</w:t>
      </w:r>
      <w:r w:rsidR="00262EBC" w:rsidRPr="00EA576A">
        <w:rPr>
          <w:rFonts w:ascii="Arial" w:hAnsi="Arial" w:cs="Arial"/>
        </w:rPr>
        <w:t xml:space="preserve">, </w:t>
      </w:r>
      <w:r w:rsidR="00C11A98" w:rsidRPr="00EA576A">
        <w:rPr>
          <w:rFonts w:ascii="Arial" w:hAnsi="Arial" w:cs="Arial"/>
        </w:rPr>
        <w:t xml:space="preserve"> </w:t>
      </w:r>
      <w:r w:rsidR="00011EC1">
        <w:rPr>
          <w:rFonts w:ascii="Arial" w:hAnsi="Arial" w:cs="Arial"/>
        </w:rPr>
        <w:t xml:space="preserve">Administratívna budova </w:t>
      </w:r>
      <w:r w:rsidR="00C11A98" w:rsidRPr="00EA576A">
        <w:rPr>
          <w:rFonts w:ascii="Arial" w:hAnsi="Arial" w:cs="Arial"/>
        </w:rPr>
        <w:t>SEPS</w:t>
      </w:r>
      <w:r w:rsidR="009C005F" w:rsidRPr="00EA576A">
        <w:rPr>
          <w:rFonts w:ascii="Arial" w:hAnsi="Arial" w:cs="Arial"/>
        </w:rPr>
        <w:t>,</w:t>
      </w:r>
      <w:r w:rsidR="00C11A98" w:rsidRPr="00EA576A">
        <w:rPr>
          <w:rFonts w:ascii="Arial" w:hAnsi="Arial" w:cs="Arial"/>
        </w:rPr>
        <w:t xml:space="preserve"> Mlynské nivy 59/A</w:t>
      </w:r>
      <w:r w:rsidR="009C005F" w:rsidRPr="00EA576A">
        <w:rPr>
          <w:rFonts w:ascii="Arial" w:hAnsi="Arial" w:cs="Arial"/>
        </w:rPr>
        <w:t xml:space="preserve"> Bratislava</w:t>
      </w:r>
    </w:p>
    <w:p w14:paraId="05839DB4" w14:textId="768DBE9F" w:rsidR="00965A11" w:rsidRPr="00EA576A" w:rsidRDefault="00965A11" w:rsidP="009C005F">
      <w:pPr>
        <w:pStyle w:val="E1"/>
        <w:numPr>
          <w:ilvl w:val="0"/>
          <w:numId w:val="0"/>
        </w:numPr>
        <w:rPr>
          <w:rFonts w:cs="Arial"/>
          <w:b/>
          <w:sz w:val="22"/>
          <w:szCs w:val="22"/>
          <w:lang w:val="sk-SK"/>
        </w:rPr>
      </w:pPr>
      <w:r w:rsidRPr="00EA576A">
        <w:rPr>
          <w:rFonts w:cs="Arial"/>
          <w:b/>
          <w:sz w:val="22"/>
          <w:szCs w:val="22"/>
          <w:lang w:val="sk-SK"/>
        </w:rPr>
        <w:t xml:space="preserve">Účastníci:                  </w:t>
      </w:r>
      <w:r w:rsidR="00112E97" w:rsidRPr="00EA576A">
        <w:rPr>
          <w:rFonts w:cs="Arial"/>
          <w:b/>
          <w:sz w:val="22"/>
          <w:szCs w:val="22"/>
          <w:lang w:val="sk-SK"/>
        </w:rPr>
        <w:t>Prezenčná listina (Príloha č. 1)</w:t>
      </w:r>
    </w:p>
    <w:p w14:paraId="466999B5" w14:textId="77777777" w:rsidR="00112E97" w:rsidRPr="00EA576A" w:rsidRDefault="00112E97" w:rsidP="009C005F">
      <w:pPr>
        <w:pStyle w:val="E1"/>
        <w:numPr>
          <w:ilvl w:val="0"/>
          <w:numId w:val="0"/>
        </w:numPr>
        <w:rPr>
          <w:rFonts w:cs="Arial"/>
          <w:b/>
          <w:sz w:val="22"/>
          <w:szCs w:val="22"/>
          <w:lang w:val="sk-SK"/>
        </w:rPr>
      </w:pPr>
    </w:p>
    <w:p w14:paraId="7FA47475" w14:textId="0E0D532C" w:rsidR="009875C4" w:rsidRPr="00EA576A" w:rsidRDefault="00A3075C" w:rsidP="00A959E1">
      <w:pPr>
        <w:pStyle w:val="Oznaitext"/>
        <w:tabs>
          <w:tab w:val="left" w:pos="426"/>
        </w:tabs>
        <w:spacing w:before="120" w:after="60"/>
        <w:ind w:left="0" w:right="0"/>
        <w:rPr>
          <w:rFonts w:ascii="Arial" w:hAnsi="Arial" w:cs="Arial"/>
          <w:sz w:val="22"/>
          <w:szCs w:val="22"/>
        </w:rPr>
      </w:pPr>
      <w:r w:rsidRPr="008E2BE4">
        <w:rPr>
          <w:rFonts w:ascii="Arial" w:hAnsi="Arial" w:cs="Arial"/>
          <w:sz w:val="22"/>
          <w:szCs w:val="22"/>
        </w:rPr>
        <w:t>Vstupné rokovanie bolo zvolané</w:t>
      </w:r>
      <w:r w:rsidR="00262EBC" w:rsidRPr="008E2BE4">
        <w:rPr>
          <w:rFonts w:ascii="Arial" w:hAnsi="Arial" w:cs="Arial"/>
          <w:sz w:val="22"/>
          <w:szCs w:val="22"/>
        </w:rPr>
        <w:t xml:space="preserve"> za účelom prerokovania </w:t>
      </w:r>
      <w:r w:rsidR="009875C4" w:rsidRPr="008E2BE4">
        <w:rPr>
          <w:rFonts w:ascii="Arial" w:hAnsi="Arial" w:cs="Arial"/>
          <w:sz w:val="22"/>
          <w:szCs w:val="22"/>
        </w:rPr>
        <w:t>„Vstupných</w:t>
      </w:r>
      <w:r w:rsidR="009875C4" w:rsidRPr="00EA576A">
        <w:rPr>
          <w:rFonts w:ascii="Arial" w:hAnsi="Arial" w:cs="Arial"/>
          <w:sz w:val="22"/>
          <w:szCs w:val="22"/>
        </w:rPr>
        <w:t xml:space="preserve"> technických podkladov vedenia“ pre potrebu ich zapracovania do dokumentácie v zmysle zákona č. 24/2006 Z. z. o posudzovaní vplyvov na životné prostredie a o zmene a doplnení niektorých zákonov</w:t>
      </w:r>
      <w:r w:rsidR="007345FB">
        <w:rPr>
          <w:rFonts w:ascii="Arial" w:hAnsi="Arial" w:cs="Arial"/>
          <w:sz w:val="22"/>
          <w:szCs w:val="22"/>
        </w:rPr>
        <w:t>.</w:t>
      </w:r>
    </w:p>
    <w:p w14:paraId="75D17D71" w14:textId="77777777" w:rsidR="00F46ED2" w:rsidRPr="00EA576A" w:rsidRDefault="00F46ED2" w:rsidP="00F46ED2">
      <w:pPr>
        <w:tabs>
          <w:tab w:val="left" w:pos="284"/>
        </w:tabs>
        <w:spacing w:before="120" w:after="60" w:line="240" w:lineRule="auto"/>
        <w:jc w:val="both"/>
        <w:rPr>
          <w:rFonts w:ascii="Arial" w:hAnsi="Arial" w:cs="Arial"/>
          <w:b/>
          <w:bCs/>
        </w:rPr>
      </w:pPr>
      <w:r w:rsidRPr="00EA576A">
        <w:rPr>
          <w:rFonts w:ascii="Arial" w:hAnsi="Arial" w:cs="Arial"/>
          <w:bCs/>
        </w:rPr>
        <w:t xml:space="preserve">Predmetom plnenia zákazky je zhotovenie Diela: </w:t>
      </w:r>
      <w:r w:rsidRPr="00EA576A">
        <w:rPr>
          <w:rFonts w:ascii="Arial" w:hAnsi="Arial" w:cs="Arial"/>
          <w:b/>
          <w:bCs/>
        </w:rPr>
        <w:t>Posúdenie vplyvu plánovanej stavby „Zdvojenie vedenia V408“ na životné prostredie (EIA).</w:t>
      </w:r>
    </w:p>
    <w:p w14:paraId="19FD9AD4" w14:textId="2AF6B590" w:rsidR="00E46A2B" w:rsidRPr="00EA576A" w:rsidRDefault="00FE6EB1" w:rsidP="00F46ED2">
      <w:pPr>
        <w:tabs>
          <w:tab w:val="left" w:pos="284"/>
        </w:tabs>
        <w:spacing w:before="120" w:after="60" w:line="240" w:lineRule="auto"/>
        <w:jc w:val="both"/>
        <w:rPr>
          <w:rFonts w:ascii="Arial" w:hAnsi="Arial" w:cs="Arial"/>
        </w:rPr>
      </w:pPr>
      <w:r w:rsidRPr="00EA576A">
        <w:rPr>
          <w:rFonts w:ascii="Arial" w:hAnsi="Arial" w:cs="Arial"/>
        </w:rPr>
        <w:t xml:space="preserve">Zhotovenie diela je rozdelené </w:t>
      </w:r>
      <w:r w:rsidR="002E4DB1" w:rsidRPr="00EA576A">
        <w:rPr>
          <w:rFonts w:ascii="Arial" w:hAnsi="Arial" w:cs="Arial"/>
        </w:rPr>
        <w:t>do vecne vymedzených míľnikov časti Diela, kde sa Zhotoviteľ zaväzuje do konca kalendárneho roka splniť Míľnik č. 1 a Míľnik č. 2</w:t>
      </w:r>
      <w:r w:rsidR="00EA576A" w:rsidRPr="00EA576A">
        <w:rPr>
          <w:rFonts w:ascii="Arial" w:hAnsi="Arial" w:cs="Arial"/>
        </w:rPr>
        <w:t xml:space="preserve">. </w:t>
      </w:r>
    </w:p>
    <w:p w14:paraId="0ECB0C39" w14:textId="3CFDD192" w:rsidR="00E46A2B" w:rsidRPr="00EA576A" w:rsidRDefault="00E46A2B" w:rsidP="00E46A2B">
      <w:pPr>
        <w:tabs>
          <w:tab w:val="left" w:pos="284"/>
        </w:tabs>
        <w:spacing w:before="120" w:after="60" w:line="240" w:lineRule="auto"/>
        <w:jc w:val="both"/>
        <w:rPr>
          <w:rFonts w:ascii="Arial" w:hAnsi="Arial" w:cs="Arial"/>
          <w:bCs/>
        </w:rPr>
      </w:pPr>
      <w:r w:rsidRPr="00EA576A">
        <w:rPr>
          <w:rFonts w:ascii="Arial" w:hAnsi="Arial" w:cs="Arial"/>
          <w:bCs/>
        </w:rPr>
        <w:t>Míľnik č.</w:t>
      </w:r>
      <w:r w:rsidR="004F3F57">
        <w:rPr>
          <w:rFonts w:ascii="Arial" w:hAnsi="Arial" w:cs="Arial"/>
          <w:bCs/>
        </w:rPr>
        <w:t xml:space="preserve"> </w:t>
      </w:r>
      <w:r w:rsidRPr="00EA576A">
        <w:rPr>
          <w:rFonts w:ascii="Arial" w:hAnsi="Arial" w:cs="Arial"/>
          <w:bCs/>
        </w:rPr>
        <w:t>1:</w:t>
      </w:r>
      <w:r w:rsidR="004F3F57">
        <w:rPr>
          <w:rFonts w:ascii="Arial" w:hAnsi="Arial" w:cs="Arial"/>
          <w:bCs/>
        </w:rPr>
        <w:t xml:space="preserve"> </w:t>
      </w:r>
      <w:r w:rsidRPr="00EA576A">
        <w:rPr>
          <w:rFonts w:ascii="Arial" w:hAnsi="Arial" w:cs="Arial"/>
          <w:bCs/>
        </w:rPr>
        <w:t>Vypracovanie Informácie o navrhovanej činnosti podľa § 22 zákona č. 24/2006 Z. z. o posudzovaní vplyvov na životné prostredie a o zmene a doplnení niektorých zákonov v znení neskorších predpisov (ďalej len „zákon č. 24/2006 Z. z.“) a odovzdanie Objednávateľovi v zmysle predmetu plnenia.</w:t>
      </w:r>
    </w:p>
    <w:p w14:paraId="1EA0A679" w14:textId="6EFDC8C8" w:rsidR="00E46A2B" w:rsidRPr="00EA576A" w:rsidRDefault="00E46A2B" w:rsidP="00E46A2B">
      <w:pPr>
        <w:tabs>
          <w:tab w:val="left" w:pos="284"/>
        </w:tabs>
        <w:spacing w:before="120" w:after="60" w:line="240" w:lineRule="auto"/>
        <w:jc w:val="both"/>
        <w:rPr>
          <w:rFonts w:ascii="Arial" w:hAnsi="Arial" w:cs="Arial"/>
          <w:bCs/>
        </w:rPr>
      </w:pPr>
      <w:r w:rsidRPr="00EA576A">
        <w:rPr>
          <w:rFonts w:ascii="Arial" w:hAnsi="Arial" w:cs="Arial"/>
          <w:bCs/>
        </w:rPr>
        <w:t>Termín:</w:t>
      </w:r>
      <w:r w:rsidR="004F3F57">
        <w:rPr>
          <w:rFonts w:ascii="Arial" w:hAnsi="Arial" w:cs="Arial"/>
          <w:bCs/>
        </w:rPr>
        <w:t xml:space="preserve"> </w:t>
      </w:r>
      <w:r w:rsidRPr="00EA576A">
        <w:rPr>
          <w:rFonts w:ascii="Arial" w:hAnsi="Arial" w:cs="Arial"/>
          <w:bCs/>
        </w:rPr>
        <w:t>do 16.11.2026</w:t>
      </w:r>
    </w:p>
    <w:p w14:paraId="586092CD" w14:textId="7638130A" w:rsidR="00EA576A" w:rsidRPr="00EA576A" w:rsidRDefault="00EA576A" w:rsidP="00E46A2B">
      <w:pPr>
        <w:tabs>
          <w:tab w:val="left" w:pos="284"/>
        </w:tabs>
        <w:spacing w:before="120" w:after="60" w:line="240" w:lineRule="auto"/>
        <w:jc w:val="both"/>
        <w:rPr>
          <w:rFonts w:ascii="Arial" w:hAnsi="Arial" w:cs="Arial"/>
          <w:bCs/>
        </w:rPr>
      </w:pPr>
      <w:r w:rsidRPr="00EA576A">
        <w:rPr>
          <w:rFonts w:ascii="Arial" w:hAnsi="Arial" w:cs="Arial"/>
          <w:bCs/>
        </w:rPr>
        <w:t>a</w:t>
      </w:r>
    </w:p>
    <w:p w14:paraId="4D6557C5" w14:textId="5138345A" w:rsidR="00E46A2B" w:rsidRPr="00EA576A" w:rsidRDefault="00E46A2B" w:rsidP="00E46A2B">
      <w:pPr>
        <w:tabs>
          <w:tab w:val="left" w:pos="284"/>
        </w:tabs>
        <w:spacing w:before="120" w:after="60" w:line="240" w:lineRule="auto"/>
        <w:jc w:val="both"/>
        <w:rPr>
          <w:rFonts w:ascii="Arial" w:hAnsi="Arial" w:cs="Arial"/>
          <w:bCs/>
        </w:rPr>
      </w:pPr>
      <w:r w:rsidRPr="00EA576A">
        <w:rPr>
          <w:rFonts w:ascii="Arial" w:hAnsi="Arial" w:cs="Arial"/>
          <w:bCs/>
        </w:rPr>
        <w:t>Míľnik č.</w:t>
      </w:r>
      <w:r w:rsidR="004F3F57">
        <w:rPr>
          <w:rFonts w:ascii="Arial" w:hAnsi="Arial" w:cs="Arial"/>
          <w:bCs/>
        </w:rPr>
        <w:t xml:space="preserve"> </w:t>
      </w:r>
      <w:r w:rsidRPr="00EA576A">
        <w:rPr>
          <w:rFonts w:ascii="Arial" w:hAnsi="Arial" w:cs="Arial"/>
          <w:bCs/>
        </w:rPr>
        <w:t>2:</w:t>
      </w:r>
      <w:r w:rsidR="004F3F57">
        <w:rPr>
          <w:rFonts w:ascii="Arial" w:hAnsi="Arial" w:cs="Arial"/>
          <w:bCs/>
        </w:rPr>
        <w:t xml:space="preserve"> </w:t>
      </w:r>
      <w:r w:rsidRPr="00EA576A">
        <w:rPr>
          <w:rFonts w:ascii="Arial" w:hAnsi="Arial" w:cs="Arial"/>
          <w:bCs/>
        </w:rPr>
        <w:t>Predloženie Informácie o navrhovanej činnosti na MŽP SR podľa § 22 zákona č. 24/2006 Z. z. v zmysle predmetu plnenia.</w:t>
      </w:r>
    </w:p>
    <w:p w14:paraId="43E51096" w14:textId="0FEF1E70" w:rsidR="00E46A2B" w:rsidRPr="00EA576A" w:rsidRDefault="00E46A2B" w:rsidP="00E46A2B">
      <w:pPr>
        <w:tabs>
          <w:tab w:val="left" w:pos="284"/>
        </w:tabs>
        <w:spacing w:before="120" w:after="60" w:line="240" w:lineRule="auto"/>
        <w:jc w:val="both"/>
        <w:rPr>
          <w:rFonts w:ascii="Arial" w:hAnsi="Arial" w:cs="Arial"/>
          <w:bCs/>
        </w:rPr>
      </w:pPr>
      <w:r w:rsidRPr="00EA576A">
        <w:rPr>
          <w:rFonts w:ascii="Arial" w:hAnsi="Arial" w:cs="Arial"/>
          <w:bCs/>
        </w:rPr>
        <w:t>Termín:</w:t>
      </w:r>
      <w:r w:rsidR="004F3F57">
        <w:rPr>
          <w:rFonts w:ascii="Arial" w:hAnsi="Arial" w:cs="Arial"/>
          <w:bCs/>
        </w:rPr>
        <w:t xml:space="preserve"> </w:t>
      </w:r>
      <w:r w:rsidRPr="00EA576A">
        <w:rPr>
          <w:rFonts w:ascii="Arial" w:hAnsi="Arial" w:cs="Arial"/>
          <w:bCs/>
        </w:rPr>
        <w:t>do 30.11.2026</w:t>
      </w:r>
    </w:p>
    <w:p w14:paraId="032ED437" w14:textId="6314A9B5" w:rsidR="000D1EEB" w:rsidRDefault="000D1EEB" w:rsidP="00497636">
      <w:pPr>
        <w:spacing w:after="60"/>
        <w:jc w:val="both"/>
        <w:rPr>
          <w:rFonts w:ascii="Arial" w:hAnsi="Arial" w:cs="Arial"/>
          <w:highlight w:val="yellow"/>
        </w:rPr>
      </w:pPr>
    </w:p>
    <w:p w14:paraId="1A80EED2" w14:textId="3C96BA33" w:rsidR="001B31BE" w:rsidRPr="004F3F57" w:rsidRDefault="001B31BE" w:rsidP="001B31BE">
      <w:pPr>
        <w:pStyle w:val="Zkladntext3"/>
        <w:tabs>
          <w:tab w:val="num" w:pos="993"/>
        </w:tabs>
        <w:spacing w:line="252" w:lineRule="auto"/>
        <w:rPr>
          <w:rFonts w:cs="Arial"/>
          <w:szCs w:val="22"/>
        </w:rPr>
      </w:pPr>
      <w:r w:rsidRPr="004F3F57">
        <w:rPr>
          <w:rFonts w:cs="Arial"/>
          <w:szCs w:val="22"/>
        </w:rPr>
        <w:t>Stavba – Zdvojenie vedenia V408 spočíva v:</w:t>
      </w:r>
    </w:p>
    <w:p w14:paraId="5F56ACED" w14:textId="77777777" w:rsidR="001B31BE" w:rsidRDefault="001B31BE" w:rsidP="001B31BE">
      <w:pPr>
        <w:pStyle w:val="Odsekzoznamu"/>
        <w:numPr>
          <w:ilvl w:val="0"/>
          <w:numId w:val="10"/>
        </w:numPr>
        <w:spacing w:after="0" w:line="240" w:lineRule="auto"/>
        <w:rPr>
          <w:rFonts w:ascii="Arial" w:hAnsi="Arial" w:cs="Arial"/>
        </w:rPr>
      </w:pPr>
      <w:r w:rsidRPr="000D5C53">
        <w:rPr>
          <w:rFonts w:ascii="Arial" w:hAnsi="Arial" w:cs="Arial"/>
        </w:rPr>
        <w:t xml:space="preserve">demontáž a demolácia vedenia </w:t>
      </w:r>
      <w:r>
        <w:rPr>
          <w:rFonts w:ascii="Arial" w:hAnsi="Arial" w:cs="Arial"/>
        </w:rPr>
        <w:t>1</w:t>
      </w:r>
      <w:r w:rsidRPr="000D5C53">
        <w:rPr>
          <w:rFonts w:ascii="Arial" w:hAnsi="Arial" w:cs="Arial"/>
        </w:rPr>
        <w:t>x</w:t>
      </w:r>
      <w:r>
        <w:rPr>
          <w:rFonts w:ascii="Arial" w:hAnsi="Arial" w:cs="Arial"/>
        </w:rPr>
        <w:t>220</w:t>
      </w:r>
      <w:r w:rsidRPr="000D5C53">
        <w:rPr>
          <w:rFonts w:ascii="Arial" w:hAnsi="Arial" w:cs="Arial"/>
        </w:rPr>
        <w:t xml:space="preserve"> kV </w:t>
      </w:r>
      <w:r>
        <w:rPr>
          <w:rFonts w:ascii="Arial" w:hAnsi="Arial" w:cs="Arial"/>
        </w:rPr>
        <w:t>V273</w:t>
      </w:r>
      <w:r w:rsidRPr="000D5C53">
        <w:rPr>
          <w:rFonts w:ascii="Arial" w:hAnsi="Arial" w:cs="Arial"/>
        </w:rPr>
        <w:t xml:space="preserve"> od </w:t>
      </w:r>
      <w:r>
        <w:rPr>
          <w:rFonts w:ascii="Arial" w:hAnsi="Arial" w:cs="Arial"/>
        </w:rPr>
        <w:t xml:space="preserve">ESt SPNV </w:t>
      </w:r>
      <w:r w:rsidRPr="000D5C53">
        <w:rPr>
          <w:rFonts w:ascii="Arial" w:hAnsi="Arial" w:cs="Arial"/>
        </w:rPr>
        <w:t xml:space="preserve">po </w:t>
      </w:r>
      <w:r>
        <w:rPr>
          <w:rFonts w:ascii="Arial" w:hAnsi="Arial" w:cs="Arial"/>
        </w:rPr>
        <w:t xml:space="preserve">ESt Lemešany </w:t>
      </w:r>
      <w:r w:rsidRPr="000D5C53">
        <w:rPr>
          <w:rFonts w:ascii="Arial" w:hAnsi="Arial" w:cs="Arial"/>
        </w:rPr>
        <w:t xml:space="preserve">v dĺžke cca </w:t>
      </w:r>
      <w:r w:rsidRPr="00A46958">
        <w:rPr>
          <w:rFonts w:ascii="Arial" w:hAnsi="Arial" w:cs="Arial"/>
        </w:rPr>
        <w:t>46,73</w:t>
      </w:r>
      <w:r>
        <w:rPr>
          <w:rFonts w:ascii="Arial" w:hAnsi="Arial" w:cs="Arial"/>
        </w:rPr>
        <w:t xml:space="preserve"> </w:t>
      </w:r>
      <w:r w:rsidRPr="000D5C53">
        <w:rPr>
          <w:rFonts w:ascii="Arial" w:hAnsi="Arial" w:cs="Arial"/>
        </w:rPr>
        <w:t>km,</w:t>
      </w:r>
    </w:p>
    <w:p w14:paraId="1B34FA9C" w14:textId="77777777" w:rsidR="001B31BE" w:rsidRPr="000D5C53" w:rsidRDefault="001B31BE" w:rsidP="001B31BE">
      <w:pPr>
        <w:pStyle w:val="Odsekzoznamu"/>
        <w:numPr>
          <w:ilvl w:val="0"/>
          <w:numId w:val="10"/>
        </w:numPr>
        <w:spacing w:after="0" w:line="240" w:lineRule="auto"/>
        <w:rPr>
          <w:rFonts w:ascii="Arial" w:hAnsi="Arial" w:cs="Arial"/>
        </w:rPr>
      </w:pPr>
      <w:r w:rsidRPr="000D5C53">
        <w:rPr>
          <w:rFonts w:ascii="Arial" w:hAnsi="Arial" w:cs="Arial"/>
        </w:rPr>
        <w:t xml:space="preserve">demontáž a demolácia vedenia </w:t>
      </w:r>
      <w:r>
        <w:rPr>
          <w:rFonts w:ascii="Arial" w:hAnsi="Arial" w:cs="Arial"/>
        </w:rPr>
        <w:t>1</w:t>
      </w:r>
      <w:r w:rsidRPr="000D5C53">
        <w:rPr>
          <w:rFonts w:ascii="Arial" w:hAnsi="Arial" w:cs="Arial"/>
        </w:rPr>
        <w:t>x</w:t>
      </w:r>
      <w:r>
        <w:rPr>
          <w:rFonts w:ascii="Arial" w:hAnsi="Arial" w:cs="Arial"/>
        </w:rPr>
        <w:t>400</w:t>
      </w:r>
      <w:r w:rsidRPr="000D5C53">
        <w:rPr>
          <w:rFonts w:ascii="Arial" w:hAnsi="Arial" w:cs="Arial"/>
        </w:rPr>
        <w:t xml:space="preserve"> kV </w:t>
      </w:r>
      <w:r>
        <w:rPr>
          <w:rFonts w:ascii="Arial" w:hAnsi="Arial" w:cs="Arial"/>
        </w:rPr>
        <w:t>V408</w:t>
      </w:r>
      <w:r w:rsidRPr="000D5C53">
        <w:rPr>
          <w:rFonts w:ascii="Arial" w:hAnsi="Arial" w:cs="Arial"/>
        </w:rPr>
        <w:t xml:space="preserve"> v dĺžke cca </w:t>
      </w:r>
      <w:r>
        <w:rPr>
          <w:rFonts w:ascii="Arial" w:hAnsi="Arial" w:cs="Arial"/>
        </w:rPr>
        <w:t xml:space="preserve">3,13 </w:t>
      </w:r>
      <w:r w:rsidRPr="000D5C53">
        <w:rPr>
          <w:rFonts w:ascii="Arial" w:hAnsi="Arial" w:cs="Arial"/>
        </w:rPr>
        <w:t>km</w:t>
      </w:r>
      <w:r>
        <w:rPr>
          <w:rFonts w:ascii="Arial" w:hAnsi="Arial" w:cs="Arial"/>
        </w:rPr>
        <w:t xml:space="preserve"> (pb č. 377b-380b, 454, 455,  467, </w:t>
      </w:r>
      <w:r w:rsidRPr="00182C7A">
        <w:rPr>
          <w:rFonts w:ascii="Arial" w:hAnsi="Arial" w:cs="Arial"/>
        </w:rPr>
        <w:t>537, 538, 544 a 545</w:t>
      </w:r>
      <w:r>
        <w:rPr>
          <w:rFonts w:ascii="Arial" w:hAnsi="Arial" w:cs="Arial"/>
        </w:rPr>
        <w:t>)</w:t>
      </w:r>
    </w:p>
    <w:p w14:paraId="5A7EE579" w14:textId="77777777" w:rsidR="001B31BE" w:rsidRDefault="001B31BE" w:rsidP="001B31BE">
      <w:pPr>
        <w:pStyle w:val="Zkladntext3"/>
        <w:numPr>
          <w:ilvl w:val="0"/>
          <w:numId w:val="10"/>
        </w:numPr>
        <w:spacing w:before="0" w:line="252" w:lineRule="auto"/>
        <w:rPr>
          <w:rFonts w:cs="Arial"/>
          <w:szCs w:val="22"/>
        </w:rPr>
      </w:pPr>
      <w:r w:rsidRPr="000D5C53">
        <w:rPr>
          <w:rFonts w:cs="Arial"/>
          <w:szCs w:val="22"/>
        </w:rPr>
        <w:t xml:space="preserve">vybudovanie vedenia </w:t>
      </w:r>
      <w:r>
        <w:rPr>
          <w:rFonts w:cs="Arial"/>
          <w:szCs w:val="22"/>
        </w:rPr>
        <w:t>2</w:t>
      </w:r>
      <w:r w:rsidRPr="000D5C53">
        <w:rPr>
          <w:rFonts w:cs="Arial"/>
          <w:szCs w:val="22"/>
        </w:rPr>
        <w:t xml:space="preserve">x400 kV typu </w:t>
      </w:r>
      <w:r>
        <w:rPr>
          <w:rFonts w:cs="Arial"/>
          <w:szCs w:val="22"/>
        </w:rPr>
        <w:t>DONAU prevažne</w:t>
      </w:r>
      <w:r w:rsidRPr="000D5C53">
        <w:rPr>
          <w:rFonts w:cs="Arial"/>
          <w:szCs w:val="22"/>
        </w:rPr>
        <w:t xml:space="preserve"> v osi </w:t>
      </w:r>
      <w:r>
        <w:rPr>
          <w:rFonts w:cs="Arial"/>
          <w:szCs w:val="22"/>
        </w:rPr>
        <w:t xml:space="preserve">vedenia V273 </w:t>
      </w:r>
      <w:r w:rsidRPr="00BA52BB">
        <w:rPr>
          <w:rFonts w:cs="Arial"/>
          <w:szCs w:val="22"/>
        </w:rPr>
        <w:t xml:space="preserve">od ESt </w:t>
      </w:r>
      <w:r>
        <w:rPr>
          <w:rFonts w:cs="Arial"/>
          <w:szCs w:val="22"/>
        </w:rPr>
        <w:t>SPNV</w:t>
      </w:r>
      <w:r w:rsidRPr="00BA52BB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po ESt Lemešany.</w:t>
      </w:r>
    </w:p>
    <w:p w14:paraId="5739D102" w14:textId="77777777" w:rsidR="00A959E1" w:rsidRPr="00EA576A" w:rsidRDefault="00A959E1" w:rsidP="00446A18">
      <w:pPr>
        <w:spacing w:after="60"/>
        <w:jc w:val="both"/>
        <w:rPr>
          <w:rFonts w:ascii="Arial" w:hAnsi="Arial" w:cs="Arial"/>
          <w:highlight w:val="yellow"/>
        </w:rPr>
      </w:pPr>
    </w:p>
    <w:p w14:paraId="7F0F704F" w14:textId="0AFCD6AE" w:rsidR="001549B5" w:rsidRPr="004F3F57" w:rsidRDefault="001549B5" w:rsidP="00446A18">
      <w:pPr>
        <w:spacing w:after="60"/>
        <w:jc w:val="both"/>
        <w:rPr>
          <w:rFonts w:ascii="Arial" w:hAnsi="Arial" w:cs="Arial"/>
          <w:b/>
          <w:bCs/>
        </w:rPr>
      </w:pPr>
      <w:r w:rsidRPr="004F3F57">
        <w:rPr>
          <w:rFonts w:ascii="Arial" w:hAnsi="Arial" w:cs="Arial"/>
          <w:b/>
          <w:bCs/>
        </w:rPr>
        <w:t>Úlohy:</w:t>
      </w:r>
    </w:p>
    <w:p w14:paraId="10606468" w14:textId="6DD8422B" w:rsidR="006E2554" w:rsidRPr="004F3F57" w:rsidRDefault="006E2554" w:rsidP="006E2554">
      <w:pPr>
        <w:pStyle w:val="Odsekzoznamu"/>
        <w:numPr>
          <w:ilvl w:val="0"/>
          <w:numId w:val="6"/>
        </w:numPr>
        <w:spacing w:after="60"/>
        <w:ind w:left="284" w:hanging="284"/>
        <w:jc w:val="both"/>
        <w:rPr>
          <w:rFonts w:ascii="Arial" w:hAnsi="Arial" w:cs="Arial"/>
        </w:rPr>
      </w:pPr>
      <w:r w:rsidRPr="004F3F57">
        <w:rPr>
          <w:rFonts w:ascii="Arial" w:hAnsi="Arial" w:cs="Arial"/>
        </w:rPr>
        <w:t xml:space="preserve">Objednávateľ dodá zhotoviteľovi </w:t>
      </w:r>
      <w:r w:rsidR="007056B5" w:rsidRPr="004F3F57">
        <w:rPr>
          <w:rFonts w:ascii="Arial" w:hAnsi="Arial" w:cs="Arial"/>
        </w:rPr>
        <w:t>plnomocenstvo</w:t>
      </w:r>
      <w:r w:rsidRPr="004F3F57">
        <w:rPr>
          <w:rFonts w:ascii="Arial" w:hAnsi="Arial" w:cs="Arial"/>
        </w:rPr>
        <w:t xml:space="preserve"> na výkon všetkých činností súvisiacich s plnením predmetu </w:t>
      </w:r>
      <w:r w:rsidR="00057E4C">
        <w:rPr>
          <w:rFonts w:ascii="Arial" w:hAnsi="Arial" w:cs="Arial"/>
        </w:rPr>
        <w:t>zmluvy.</w:t>
      </w:r>
      <w:r w:rsidRPr="004F3F57">
        <w:rPr>
          <w:rFonts w:ascii="Arial" w:hAnsi="Arial" w:cs="Arial"/>
        </w:rPr>
        <w:t xml:space="preserve"> </w:t>
      </w:r>
    </w:p>
    <w:p w14:paraId="0F260004" w14:textId="1DB00945" w:rsidR="00E84D0A" w:rsidRPr="004F3F57" w:rsidRDefault="007056B5" w:rsidP="006E2554">
      <w:pPr>
        <w:pStyle w:val="Odsekzoznamu"/>
        <w:numPr>
          <w:ilvl w:val="0"/>
          <w:numId w:val="6"/>
        </w:numPr>
        <w:spacing w:after="60"/>
        <w:ind w:left="284" w:hanging="284"/>
        <w:jc w:val="both"/>
        <w:rPr>
          <w:rFonts w:ascii="Arial" w:hAnsi="Arial" w:cs="Arial"/>
        </w:rPr>
      </w:pPr>
      <w:r w:rsidRPr="004F3F57">
        <w:rPr>
          <w:rFonts w:ascii="Arial" w:hAnsi="Arial" w:cs="Arial"/>
        </w:rPr>
        <w:t>Objednávateľ</w:t>
      </w:r>
      <w:r w:rsidR="00E84D0A" w:rsidRPr="004F3F57">
        <w:rPr>
          <w:rFonts w:ascii="Arial" w:hAnsi="Arial" w:cs="Arial"/>
        </w:rPr>
        <w:t xml:space="preserve"> doručí </w:t>
      </w:r>
      <w:r w:rsidRPr="004F3F57">
        <w:rPr>
          <w:rFonts w:ascii="Arial" w:hAnsi="Arial" w:cs="Arial"/>
        </w:rPr>
        <w:t>zhotoviteľovi</w:t>
      </w:r>
      <w:r w:rsidR="00E84D0A" w:rsidRPr="004F3F57">
        <w:rPr>
          <w:rFonts w:ascii="Arial" w:hAnsi="Arial" w:cs="Arial"/>
        </w:rPr>
        <w:t xml:space="preserve"> v elektronickej forme tieto podklady: </w:t>
      </w:r>
    </w:p>
    <w:p w14:paraId="32F5F430" w14:textId="297B2192" w:rsidR="00E84D0A" w:rsidRPr="004F3F57" w:rsidRDefault="00E84D0A" w:rsidP="00E84D0A">
      <w:pPr>
        <w:pStyle w:val="Odsekzoznamu"/>
        <w:numPr>
          <w:ilvl w:val="0"/>
          <w:numId w:val="5"/>
        </w:numPr>
        <w:spacing w:after="60"/>
        <w:jc w:val="both"/>
        <w:rPr>
          <w:rFonts w:ascii="Arial" w:hAnsi="Arial" w:cs="Arial"/>
        </w:rPr>
      </w:pPr>
      <w:r w:rsidRPr="004F3F57">
        <w:rPr>
          <w:rFonts w:ascii="Arial" w:hAnsi="Arial" w:cs="Arial"/>
        </w:rPr>
        <w:t xml:space="preserve">schému zapojenia </w:t>
      </w:r>
      <w:r w:rsidR="00AD20C9" w:rsidRPr="004F3F57">
        <w:rPr>
          <w:rFonts w:ascii="Arial" w:hAnsi="Arial" w:cs="Arial"/>
        </w:rPr>
        <w:t>vedení</w:t>
      </w:r>
      <w:r w:rsidR="001F6827" w:rsidRPr="004F3F57">
        <w:rPr>
          <w:rFonts w:ascii="Arial" w:hAnsi="Arial" w:cs="Arial"/>
        </w:rPr>
        <w:t xml:space="preserve"> </w:t>
      </w:r>
    </w:p>
    <w:p w14:paraId="2E351A16" w14:textId="15DCE2DD" w:rsidR="00E84D0A" w:rsidRPr="004F3F57" w:rsidRDefault="00E84D0A" w:rsidP="00E84D0A">
      <w:pPr>
        <w:pStyle w:val="Odsekzoznamu"/>
        <w:numPr>
          <w:ilvl w:val="0"/>
          <w:numId w:val="5"/>
        </w:numPr>
        <w:spacing w:after="60"/>
        <w:jc w:val="both"/>
        <w:rPr>
          <w:rFonts w:ascii="Arial" w:hAnsi="Arial" w:cs="Arial"/>
        </w:rPr>
      </w:pPr>
      <w:r w:rsidRPr="004F3F57">
        <w:rPr>
          <w:rFonts w:ascii="Arial" w:hAnsi="Arial" w:cs="Arial"/>
        </w:rPr>
        <w:t>požiadavku na investovanie pre investičný projekt „</w:t>
      </w:r>
      <w:r w:rsidR="007056B5" w:rsidRPr="004F3F57">
        <w:rPr>
          <w:rFonts w:ascii="Arial" w:hAnsi="Arial" w:cs="Arial"/>
        </w:rPr>
        <w:t>Zdvojenie vedenia V408</w:t>
      </w:r>
      <w:r w:rsidRPr="004F3F57">
        <w:rPr>
          <w:rFonts w:ascii="Arial" w:hAnsi="Arial" w:cs="Arial"/>
        </w:rPr>
        <w:t>“</w:t>
      </w:r>
    </w:p>
    <w:p w14:paraId="104B909F" w14:textId="47CF67E8" w:rsidR="00E84D0A" w:rsidRPr="004F3F57" w:rsidRDefault="00B7550F" w:rsidP="00E84D0A">
      <w:pPr>
        <w:pStyle w:val="Odsekzoznamu"/>
        <w:numPr>
          <w:ilvl w:val="0"/>
          <w:numId w:val="5"/>
        </w:numPr>
        <w:spacing w:after="60"/>
        <w:jc w:val="both"/>
        <w:rPr>
          <w:rFonts w:ascii="Arial" w:hAnsi="Arial" w:cs="Arial"/>
        </w:rPr>
      </w:pPr>
      <w:r w:rsidRPr="004F3F57">
        <w:rPr>
          <w:rFonts w:ascii="Arial" w:hAnsi="Arial" w:cs="Arial"/>
        </w:rPr>
        <w:t xml:space="preserve">harmonogram prípravy a realizácie stavby </w:t>
      </w:r>
    </w:p>
    <w:p w14:paraId="728DCB96" w14:textId="1BB7A7DB" w:rsidR="005505BC" w:rsidRPr="004F0A8F" w:rsidRDefault="00AC1575" w:rsidP="00440281">
      <w:pPr>
        <w:pStyle w:val="Odsekzoznamu"/>
        <w:numPr>
          <w:ilvl w:val="0"/>
          <w:numId w:val="6"/>
        </w:numPr>
        <w:spacing w:after="60"/>
        <w:ind w:left="284" w:hanging="284"/>
        <w:jc w:val="both"/>
        <w:rPr>
          <w:rFonts w:ascii="Arial" w:hAnsi="Arial" w:cs="Arial"/>
          <w:bCs/>
        </w:rPr>
      </w:pPr>
      <w:r w:rsidRPr="004F3F57">
        <w:rPr>
          <w:rFonts w:ascii="Arial" w:hAnsi="Arial" w:cs="Arial"/>
        </w:rPr>
        <w:t>Zhotoviteľ</w:t>
      </w:r>
      <w:r w:rsidR="00C4518E" w:rsidRPr="004F3F57">
        <w:rPr>
          <w:rFonts w:ascii="Arial" w:hAnsi="Arial" w:cs="Arial"/>
        </w:rPr>
        <w:t xml:space="preserve"> počas celého obdobia plnenia objednávky bude zasielať </w:t>
      </w:r>
      <w:r w:rsidRPr="004F3F57">
        <w:rPr>
          <w:rFonts w:ascii="Arial" w:hAnsi="Arial" w:cs="Arial"/>
        </w:rPr>
        <w:t>objednávateľovi</w:t>
      </w:r>
      <w:r w:rsidR="00C4518E" w:rsidRPr="004F3F57">
        <w:rPr>
          <w:rFonts w:ascii="Arial" w:hAnsi="Arial" w:cs="Arial"/>
        </w:rPr>
        <w:t xml:space="preserve"> na </w:t>
      </w:r>
      <w:r w:rsidR="00CD1C7F" w:rsidRPr="004F3F57">
        <w:rPr>
          <w:rFonts w:ascii="Arial" w:hAnsi="Arial" w:cs="Arial"/>
        </w:rPr>
        <w:t>e-</w:t>
      </w:r>
      <w:r w:rsidR="00C4518E" w:rsidRPr="004F3F57">
        <w:rPr>
          <w:rFonts w:ascii="Arial" w:hAnsi="Arial" w:cs="Arial"/>
        </w:rPr>
        <w:t>mail adresy:</w:t>
      </w:r>
      <w:r w:rsidR="004F3F57">
        <w:rPr>
          <w:rFonts w:ascii="Arial" w:hAnsi="Arial" w:cs="Arial"/>
        </w:rPr>
        <w:t xml:space="preserve"> </w:t>
      </w:r>
      <w:hyperlink r:id="rId7" w:history="1">
        <w:r w:rsidR="00B7275F" w:rsidRPr="00092F5A">
          <w:rPr>
            <w:rStyle w:val="Hypertextovprepojenie"/>
            <w:rFonts w:ascii="Arial" w:hAnsi="Arial" w:cs="Arial"/>
            <w:i/>
            <w:iCs/>
          </w:rPr>
          <w:t>marian.sabol@sepsas.sk</w:t>
        </w:r>
      </w:hyperlink>
      <w:r w:rsidR="00CD1C7F" w:rsidRPr="004F3F57">
        <w:rPr>
          <w:rFonts w:ascii="Arial" w:hAnsi="Arial" w:cs="Arial"/>
          <w:i/>
          <w:iCs/>
        </w:rPr>
        <w:t xml:space="preserve">, </w:t>
      </w:r>
      <w:hyperlink r:id="rId8" w:history="1">
        <w:r w:rsidR="004F3F57" w:rsidRPr="00092F5A">
          <w:rPr>
            <w:rStyle w:val="Hypertextovprepojenie"/>
            <w:rFonts w:ascii="Arial" w:hAnsi="Arial" w:cs="Arial"/>
            <w:i/>
            <w:iCs/>
          </w:rPr>
          <w:t>matej.misik@sepsas.sk</w:t>
        </w:r>
      </w:hyperlink>
      <w:r w:rsidR="00CD1C7F" w:rsidRPr="004F3F57">
        <w:rPr>
          <w:rFonts w:ascii="Arial" w:hAnsi="Arial" w:cs="Arial"/>
          <w:i/>
          <w:iCs/>
        </w:rPr>
        <w:t xml:space="preserve">; </w:t>
      </w:r>
      <w:hyperlink r:id="rId9" w:history="1">
        <w:r w:rsidR="00A959E1" w:rsidRPr="004F3F57">
          <w:rPr>
            <w:rStyle w:val="Hypertextovprepojenie"/>
            <w:rFonts w:ascii="Arial" w:hAnsi="Arial" w:cs="Arial"/>
            <w:i/>
            <w:iCs/>
          </w:rPr>
          <w:t>lucia.vybostokova@sepsas.sk</w:t>
        </w:r>
      </w:hyperlink>
      <w:r w:rsidR="00A959E1" w:rsidRPr="004F3F57">
        <w:rPr>
          <w:rFonts w:ascii="Arial" w:hAnsi="Arial" w:cs="Arial"/>
          <w:i/>
          <w:iCs/>
        </w:rPr>
        <w:t xml:space="preserve"> k</w:t>
      </w:r>
      <w:r w:rsidR="00C4518E" w:rsidRPr="004F3F57">
        <w:rPr>
          <w:rFonts w:ascii="Arial" w:hAnsi="Arial" w:cs="Arial"/>
        </w:rPr>
        <w:t>ópie zaslaných žiadostí</w:t>
      </w:r>
      <w:r w:rsidR="00CD1C7F" w:rsidRPr="004F3F57">
        <w:rPr>
          <w:rFonts w:ascii="Arial" w:hAnsi="Arial" w:cs="Arial"/>
        </w:rPr>
        <w:t xml:space="preserve"> a </w:t>
      </w:r>
      <w:r w:rsidR="00440281" w:rsidRPr="004F3F57">
        <w:rPr>
          <w:rFonts w:ascii="Arial" w:hAnsi="Arial" w:cs="Arial"/>
          <w:bCs/>
        </w:rPr>
        <w:t>rozhodnut</w:t>
      </w:r>
      <w:r w:rsidR="00440281">
        <w:rPr>
          <w:rFonts w:ascii="Arial" w:hAnsi="Arial" w:cs="Arial"/>
          <w:bCs/>
        </w:rPr>
        <w:t>í</w:t>
      </w:r>
      <w:r w:rsidR="00440281" w:rsidRPr="004F3F57">
        <w:rPr>
          <w:rFonts w:ascii="Arial" w:hAnsi="Arial" w:cs="Arial"/>
          <w:bCs/>
        </w:rPr>
        <w:t xml:space="preserve"> alebo vyjadren</w:t>
      </w:r>
      <w:r w:rsidR="00440281">
        <w:rPr>
          <w:rFonts w:ascii="Arial" w:hAnsi="Arial" w:cs="Arial"/>
          <w:bCs/>
        </w:rPr>
        <w:t>í</w:t>
      </w:r>
      <w:r w:rsidR="00440281" w:rsidRPr="004F3F57">
        <w:rPr>
          <w:rFonts w:ascii="Arial" w:hAnsi="Arial" w:cs="Arial"/>
          <w:bCs/>
        </w:rPr>
        <w:t xml:space="preserve"> správneho orgánu alebo orgánu štátnej správy v súvislosti s</w:t>
      </w:r>
      <w:r w:rsidR="00440281">
        <w:rPr>
          <w:rFonts w:ascii="Arial" w:hAnsi="Arial" w:cs="Arial"/>
          <w:bCs/>
        </w:rPr>
        <w:t> </w:t>
      </w:r>
      <w:r w:rsidR="00440281" w:rsidRPr="004F3F57">
        <w:rPr>
          <w:rFonts w:ascii="Arial" w:hAnsi="Arial" w:cs="Arial"/>
          <w:bCs/>
        </w:rPr>
        <w:t>Dielom</w:t>
      </w:r>
      <w:r w:rsidR="00440281">
        <w:rPr>
          <w:rFonts w:ascii="Arial" w:hAnsi="Arial" w:cs="Arial"/>
          <w:bCs/>
        </w:rPr>
        <w:t xml:space="preserve">, a to </w:t>
      </w:r>
      <w:r w:rsidR="0093458E" w:rsidRPr="00440281">
        <w:rPr>
          <w:rFonts w:ascii="Arial" w:hAnsi="Arial" w:cs="Arial"/>
          <w:bCs/>
        </w:rPr>
        <w:t xml:space="preserve">najneskôr nasledujúci pracovný deň po dni doručenia, resp. </w:t>
      </w:r>
      <w:r w:rsidR="0093458E" w:rsidRPr="004F0A8F">
        <w:rPr>
          <w:rFonts w:ascii="Arial" w:hAnsi="Arial" w:cs="Arial"/>
          <w:bCs/>
        </w:rPr>
        <w:t>prevzatia</w:t>
      </w:r>
      <w:r w:rsidR="004F0A8F" w:rsidRPr="004F0A8F">
        <w:rPr>
          <w:rFonts w:ascii="Arial" w:hAnsi="Arial" w:cs="Arial"/>
          <w:bCs/>
        </w:rPr>
        <w:t>.</w:t>
      </w:r>
      <w:r w:rsidR="0093458E" w:rsidRPr="004F0A8F">
        <w:rPr>
          <w:rFonts w:ascii="Arial" w:hAnsi="Arial" w:cs="Arial"/>
          <w:bCs/>
        </w:rPr>
        <w:t xml:space="preserve"> </w:t>
      </w:r>
    </w:p>
    <w:p w14:paraId="5102FD9F" w14:textId="264132E9" w:rsidR="001E7C56" w:rsidRDefault="00485DE6" w:rsidP="00E03646">
      <w:pPr>
        <w:pStyle w:val="Odsekzoznamu"/>
        <w:numPr>
          <w:ilvl w:val="0"/>
          <w:numId w:val="6"/>
        </w:numPr>
        <w:spacing w:after="60"/>
        <w:ind w:left="284" w:hanging="284"/>
        <w:jc w:val="both"/>
        <w:rPr>
          <w:rFonts w:ascii="Arial" w:hAnsi="Arial" w:cs="Arial"/>
        </w:rPr>
      </w:pPr>
      <w:r w:rsidRPr="004F0A8F">
        <w:rPr>
          <w:rFonts w:ascii="Arial" w:hAnsi="Arial" w:cs="Arial"/>
        </w:rPr>
        <w:t xml:space="preserve">Zhotoviteľ a objednávateľ sa dohodli na spoločnej terénnej obhliadke trasy </w:t>
      </w:r>
      <w:r w:rsidR="004A2BCB" w:rsidRPr="004F0A8F">
        <w:rPr>
          <w:rFonts w:ascii="Arial" w:hAnsi="Arial" w:cs="Arial"/>
        </w:rPr>
        <w:t>so zameraním na problematické úseky (trasa vedenia v</w:t>
      </w:r>
      <w:r w:rsidR="00DB6825" w:rsidRPr="004F0A8F">
        <w:rPr>
          <w:rFonts w:ascii="Arial" w:hAnsi="Arial" w:cs="Arial"/>
        </w:rPr>
        <w:t xml:space="preserve"> </w:t>
      </w:r>
      <w:r w:rsidR="004A2BCB" w:rsidRPr="004F0A8F">
        <w:rPr>
          <w:rFonts w:ascii="Arial" w:hAnsi="Arial" w:cs="Arial"/>
        </w:rPr>
        <w:t>blízkosti zástavby</w:t>
      </w:r>
      <w:r w:rsidR="0047631C" w:rsidRPr="004F0A8F">
        <w:rPr>
          <w:rFonts w:ascii="Arial" w:hAnsi="Arial" w:cs="Arial"/>
        </w:rPr>
        <w:t>).</w:t>
      </w:r>
    </w:p>
    <w:p w14:paraId="51ED7892" w14:textId="77777777" w:rsidR="002065AF" w:rsidRDefault="002065AF" w:rsidP="002065AF">
      <w:pPr>
        <w:pStyle w:val="Odsekzoznamu"/>
        <w:spacing w:after="60"/>
        <w:ind w:left="284"/>
        <w:jc w:val="both"/>
        <w:rPr>
          <w:rFonts w:ascii="Arial" w:hAnsi="Arial" w:cs="Arial"/>
        </w:rPr>
      </w:pPr>
    </w:p>
    <w:p w14:paraId="2F231752" w14:textId="5AEF91C1" w:rsidR="004F0A8F" w:rsidRDefault="004F0A8F" w:rsidP="004F0A8F">
      <w:pPr>
        <w:pStyle w:val="Odsekzoznamu"/>
        <w:spacing w:after="60"/>
        <w:ind w:left="284"/>
        <w:jc w:val="both"/>
        <w:rPr>
          <w:rFonts w:ascii="Arial" w:hAnsi="Arial" w:cs="Arial"/>
          <w:b/>
          <w:bCs/>
        </w:rPr>
      </w:pPr>
      <w:r w:rsidRPr="004F0A8F">
        <w:rPr>
          <w:rFonts w:ascii="Arial" w:hAnsi="Arial" w:cs="Arial"/>
          <w:b/>
          <w:bCs/>
        </w:rPr>
        <w:lastRenderedPageBreak/>
        <w:t xml:space="preserve">Prílohy: </w:t>
      </w:r>
    </w:p>
    <w:p w14:paraId="205FE534" w14:textId="13186B6A" w:rsidR="004F0A8F" w:rsidRPr="005423CA" w:rsidRDefault="0007344A" w:rsidP="004F0A8F">
      <w:pPr>
        <w:pStyle w:val="Odsekzoznamu"/>
        <w:spacing w:after="60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>Príloha č. 1: Prezenčná listina</w:t>
      </w:r>
    </w:p>
    <w:p w14:paraId="2768560A" w14:textId="22EA9318" w:rsidR="005423CA" w:rsidRDefault="005423CA" w:rsidP="004F0A8F">
      <w:pPr>
        <w:pStyle w:val="Odsekzoznamu"/>
        <w:spacing w:after="60"/>
        <w:ind w:left="284"/>
        <w:jc w:val="both"/>
        <w:rPr>
          <w:rFonts w:ascii="Arial" w:hAnsi="Arial" w:cs="Arial"/>
        </w:rPr>
      </w:pPr>
      <w:r w:rsidRPr="005423CA">
        <w:rPr>
          <w:rFonts w:ascii="Arial" w:hAnsi="Arial" w:cs="Arial"/>
        </w:rPr>
        <w:t>Príloha č. 2</w:t>
      </w:r>
      <w:r>
        <w:rPr>
          <w:rFonts w:ascii="Arial" w:hAnsi="Arial" w:cs="Arial"/>
        </w:rPr>
        <w:t xml:space="preserve">: </w:t>
      </w:r>
      <w:r w:rsidR="004B742F">
        <w:rPr>
          <w:rFonts w:ascii="Arial" w:hAnsi="Arial" w:cs="Arial"/>
        </w:rPr>
        <w:t xml:space="preserve">Situačná </w:t>
      </w:r>
      <w:proofErr w:type="spellStart"/>
      <w:r w:rsidR="004B742F">
        <w:rPr>
          <w:rFonts w:ascii="Arial" w:hAnsi="Arial" w:cs="Arial"/>
        </w:rPr>
        <w:t>mapa_Zdvojenie</w:t>
      </w:r>
      <w:proofErr w:type="spellEnd"/>
      <w:r w:rsidR="004B742F">
        <w:rPr>
          <w:rFonts w:ascii="Arial" w:hAnsi="Arial" w:cs="Arial"/>
        </w:rPr>
        <w:t xml:space="preserve"> vedenia V408</w:t>
      </w:r>
    </w:p>
    <w:p w14:paraId="541C57E4" w14:textId="6C8C8E69" w:rsidR="0042698B" w:rsidRPr="0042698B" w:rsidRDefault="0042698B" w:rsidP="0042698B">
      <w:pPr>
        <w:pStyle w:val="Odsekzoznamu"/>
        <w:spacing w:after="60"/>
        <w:ind w:left="284"/>
        <w:jc w:val="both"/>
        <w:rPr>
          <w:rFonts w:ascii="Arial" w:hAnsi="Arial" w:cs="Arial"/>
        </w:rPr>
      </w:pPr>
      <w:r w:rsidRPr="000E27CA">
        <w:rPr>
          <w:rFonts w:ascii="Arial" w:hAnsi="Arial" w:cs="Arial"/>
        </w:rPr>
        <w:t xml:space="preserve">Príloha č. </w:t>
      </w:r>
      <w:r>
        <w:rPr>
          <w:rFonts w:ascii="Arial" w:hAnsi="Arial" w:cs="Arial"/>
        </w:rPr>
        <w:t>3</w:t>
      </w:r>
      <w:r w:rsidRPr="000E27CA">
        <w:rPr>
          <w:rFonts w:ascii="Arial" w:hAnsi="Arial" w:cs="Arial"/>
        </w:rPr>
        <w:t xml:space="preserve">: </w:t>
      </w:r>
      <w:r w:rsidR="00872430">
        <w:rPr>
          <w:rFonts w:ascii="Arial" w:hAnsi="Arial" w:cs="Arial"/>
        </w:rPr>
        <w:t xml:space="preserve">Schéma </w:t>
      </w:r>
      <w:proofErr w:type="spellStart"/>
      <w:r w:rsidR="00872430">
        <w:rPr>
          <w:rFonts w:ascii="Arial" w:hAnsi="Arial" w:cs="Arial"/>
        </w:rPr>
        <w:t>zapojenia_Zdvojenie</w:t>
      </w:r>
      <w:proofErr w:type="spellEnd"/>
      <w:r w:rsidR="00872430">
        <w:rPr>
          <w:rFonts w:ascii="Arial" w:hAnsi="Arial" w:cs="Arial"/>
        </w:rPr>
        <w:t xml:space="preserve"> vedenia V408</w:t>
      </w:r>
    </w:p>
    <w:p w14:paraId="53D1C41B" w14:textId="1C00D543" w:rsidR="005423CA" w:rsidRPr="000E27CA" w:rsidRDefault="004B742F" w:rsidP="004F0A8F">
      <w:pPr>
        <w:pStyle w:val="Odsekzoznamu"/>
        <w:spacing w:after="60"/>
        <w:ind w:left="284"/>
        <w:jc w:val="both"/>
        <w:rPr>
          <w:rFonts w:ascii="Arial" w:hAnsi="Arial" w:cs="Arial"/>
        </w:rPr>
      </w:pPr>
      <w:r w:rsidRPr="000E27CA">
        <w:rPr>
          <w:rFonts w:ascii="Arial" w:hAnsi="Arial" w:cs="Arial"/>
        </w:rPr>
        <w:t xml:space="preserve">Príloha č. </w:t>
      </w:r>
      <w:r w:rsidR="0042698B">
        <w:rPr>
          <w:rFonts w:ascii="Arial" w:hAnsi="Arial" w:cs="Arial"/>
        </w:rPr>
        <w:t>4</w:t>
      </w:r>
      <w:r w:rsidRPr="000E27CA">
        <w:rPr>
          <w:rFonts w:ascii="Arial" w:hAnsi="Arial" w:cs="Arial"/>
        </w:rPr>
        <w:t xml:space="preserve">: </w:t>
      </w:r>
      <w:r w:rsidR="000E27CA" w:rsidRPr="000E27CA">
        <w:rPr>
          <w:rFonts w:ascii="Arial" w:hAnsi="Arial" w:cs="Arial"/>
        </w:rPr>
        <w:t>V273 Prehľadný súpis 2023</w:t>
      </w:r>
    </w:p>
    <w:p w14:paraId="40E55C41" w14:textId="58567EBC" w:rsidR="000E27CA" w:rsidRPr="000E27CA" w:rsidRDefault="000E27CA" w:rsidP="000E27CA">
      <w:pPr>
        <w:pStyle w:val="Odsekzoznamu"/>
        <w:spacing w:after="60"/>
        <w:ind w:left="284"/>
        <w:jc w:val="both"/>
        <w:rPr>
          <w:rFonts w:ascii="Arial" w:hAnsi="Arial" w:cs="Arial"/>
        </w:rPr>
      </w:pPr>
      <w:r w:rsidRPr="000E27CA">
        <w:rPr>
          <w:rFonts w:ascii="Arial" w:hAnsi="Arial" w:cs="Arial"/>
        </w:rPr>
        <w:t xml:space="preserve">Príloha č. </w:t>
      </w:r>
      <w:r w:rsidR="0042698B">
        <w:rPr>
          <w:rFonts w:ascii="Arial" w:hAnsi="Arial" w:cs="Arial"/>
        </w:rPr>
        <w:t>5</w:t>
      </w:r>
      <w:r w:rsidRPr="000E27CA">
        <w:rPr>
          <w:rFonts w:ascii="Arial" w:hAnsi="Arial" w:cs="Arial"/>
        </w:rPr>
        <w:t>: V</w:t>
      </w:r>
      <w:r>
        <w:rPr>
          <w:rFonts w:ascii="Arial" w:hAnsi="Arial" w:cs="Arial"/>
        </w:rPr>
        <w:t>408</w:t>
      </w:r>
      <w:r w:rsidRPr="000E27CA">
        <w:rPr>
          <w:rFonts w:ascii="Arial" w:hAnsi="Arial" w:cs="Arial"/>
        </w:rPr>
        <w:t xml:space="preserve"> Prehľadný súpis 2023</w:t>
      </w:r>
    </w:p>
    <w:p w14:paraId="49CE08DA" w14:textId="1210EE71" w:rsidR="000E27CA" w:rsidRDefault="0007344A" w:rsidP="004F0A8F">
      <w:pPr>
        <w:pStyle w:val="Odsekzoznamu"/>
        <w:spacing w:after="60"/>
        <w:ind w:left="284"/>
        <w:jc w:val="both"/>
        <w:rPr>
          <w:rFonts w:ascii="Arial" w:hAnsi="Arial" w:cs="Arial"/>
        </w:rPr>
      </w:pPr>
      <w:r w:rsidRPr="005423CA">
        <w:rPr>
          <w:rFonts w:ascii="Arial" w:hAnsi="Arial" w:cs="Arial"/>
        </w:rPr>
        <w:t xml:space="preserve">Príloha č. </w:t>
      </w:r>
      <w:r>
        <w:rPr>
          <w:rFonts w:ascii="Arial" w:hAnsi="Arial" w:cs="Arial"/>
        </w:rPr>
        <w:t>6:</w:t>
      </w:r>
      <w:r w:rsidRPr="005423CA">
        <w:rPr>
          <w:rFonts w:ascii="Arial" w:hAnsi="Arial" w:cs="Arial"/>
        </w:rPr>
        <w:t xml:space="preserve"> Technické </w:t>
      </w:r>
      <w:proofErr w:type="spellStart"/>
      <w:r w:rsidRPr="005423CA">
        <w:rPr>
          <w:rFonts w:ascii="Arial" w:hAnsi="Arial" w:cs="Arial"/>
        </w:rPr>
        <w:t>podklady_Zdvojenie</w:t>
      </w:r>
      <w:proofErr w:type="spellEnd"/>
      <w:r w:rsidRPr="005423CA">
        <w:rPr>
          <w:rFonts w:ascii="Arial" w:hAnsi="Arial" w:cs="Arial"/>
        </w:rPr>
        <w:t xml:space="preserve"> vedenia V408</w:t>
      </w:r>
    </w:p>
    <w:p w14:paraId="74D9A566" w14:textId="76AC8A8F" w:rsidR="00057E4C" w:rsidRPr="004F0A8F" w:rsidRDefault="00057E4C" w:rsidP="004F0A8F">
      <w:pPr>
        <w:pStyle w:val="Odsekzoznamu"/>
        <w:spacing w:after="60"/>
        <w:ind w:left="284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Príloha č.</w:t>
      </w:r>
      <w:r w:rsidR="007115A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7: </w:t>
      </w:r>
      <w:r w:rsidR="003E4E2F">
        <w:rPr>
          <w:rFonts w:ascii="Arial" w:hAnsi="Arial" w:cs="Arial"/>
        </w:rPr>
        <w:t>Harmonogram prípravy a realizácie</w:t>
      </w:r>
    </w:p>
    <w:p w14:paraId="0EBDA941" w14:textId="77777777" w:rsidR="001E7C56" w:rsidRPr="004F0A8F" w:rsidRDefault="001E7C56" w:rsidP="001E7C56">
      <w:pPr>
        <w:spacing w:after="60"/>
        <w:rPr>
          <w:rFonts w:ascii="Arial" w:hAnsi="Arial" w:cs="Arial"/>
        </w:rPr>
      </w:pPr>
    </w:p>
    <w:p w14:paraId="52FCAD2B" w14:textId="77777777" w:rsidR="001E7C56" w:rsidRPr="004F0A8F" w:rsidRDefault="001E7C56" w:rsidP="001E7C56">
      <w:pPr>
        <w:spacing w:after="60"/>
        <w:rPr>
          <w:rFonts w:ascii="Arial" w:hAnsi="Arial" w:cs="Arial"/>
        </w:rPr>
      </w:pPr>
    </w:p>
    <w:p w14:paraId="627A21B0" w14:textId="77777777" w:rsidR="00014D8A" w:rsidRPr="004F0A8F" w:rsidRDefault="00014D8A" w:rsidP="001E7C56">
      <w:pPr>
        <w:spacing w:after="60"/>
        <w:rPr>
          <w:rFonts w:ascii="Arial" w:hAnsi="Arial" w:cs="Arial"/>
        </w:rPr>
      </w:pPr>
    </w:p>
    <w:p w14:paraId="50709BE5" w14:textId="44809BB4" w:rsidR="00DE3F54" w:rsidRDefault="00014D8A" w:rsidP="004A2BC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sk-SK"/>
        </w:rPr>
      </w:pPr>
      <w:r w:rsidRPr="004F0A8F">
        <w:rPr>
          <w:rFonts w:ascii="Arial" w:eastAsia="Times New Roman" w:hAnsi="Arial" w:cs="Arial"/>
          <w:color w:val="000000"/>
          <w:lang w:eastAsia="sk-SK"/>
        </w:rPr>
        <w:t>Zapísal</w:t>
      </w:r>
      <w:r w:rsidR="00DE3F54" w:rsidRPr="004F0A8F">
        <w:rPr>
          <w:rFonts w:ascii="Arial" w:eastAsia="Times New Roman" w:hAnsi="Arial" w:cs="Arial"/>
          <w:color w:val="000000"/>
          <w:lang w:eastAsia="sk-SK"/>
        </w:rPr>
        <w:t>i</w:t>
      </w:r>
      <w:r w:rsidRPr="004F0A8F">
        <w:rPr>
          <w:rFonts w:ascii="Arial" w:eastAsia="Times New Roman" w:hAnsi="Arial" w:cs="Arial"/>
          <w:color w:val="000000"/>
          <w:lang w:eastAsia="sk-SK"/>
        </w:rPr>
        <w:t>:</w:t>
      </w:r>
      <w:r w:rsidR="00DE3F54">
        <w:rPr>
          <w:rFonts w:ascii="Arial" w:eastAsia="Times New Roman" w:hAnsi="Arial" w:cs="Arial"/>
          <w:color w:val="000000"/>
          <w:lang w:eastAsia="sk-SK"/>
        </w:rPr>
        <w:tab/>
      </w:r>
      <w:r w:rsidR="009A6E1B">
        <w:rPr>
          <w:rFonts w:ascii="Arial" w:eastAsia="Times New Roman" w:hAnsi="Arial" w:cs="Arial"/>
          <w:color w:val="000000"/>
          <w:lang w:eastAsia="sk-SK"/>
        </w:rPr>
        <w:t xml:space="preserve">RNDr. </w:t>
      </w:r>
      <w:r w:rsidR="00DE3F54">
        <w:rPr>
          <w:rFonts w:ascii="Arial" w:eastAsia="Times New Roman" w:hAnsi="Arial" w:cs="Arial"/>
          <w:color w:val="000000"/>
          <w:lang w:eastAsia="sk-SK"/>
        </w:rPr>
        <w:t xml:space="preserve">Martin </w:t>
      </w:r>
      <w:proofErr w:type="spellStart"/>
      <w:r w:rsidR="00DE3F54">
        <w:rPr>
          <w:rFonts w:ascii="Arial" w:eastAsia="Times New Roman" w:hAnsi="Arial" w:cs="Arial"/>
          <w:color w:val="000000"/>
          <w:lang w:eastAsia="sk-SK"/>
        </w:rPr>
        <w:t>Mocik</w:t>
      </w:r>
      <w:proofErr w:type="spellEnd"/>
    </w:p>
    <w:p w14:paraId="6F8C2106" w14:textId="4A334DFA" w:rsidR="00014D8A" w:rsidRPr="00EA576A" w:rsidRDefault="00DE3F54" w:rsidP="004A2BC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sk-SK"/>
        </w:rPr>
      </w:pPr>
      <w:r>
        <w:rPr>
          <w:rFonts w:ascii="Arial" w:eastAsia="Times New Roman" w:hAnsi="Arial" w:cs="Arial"/>
          <w:color w:val="000000"/>
          <w:lang w:eastAsia="sk-SK"/>
        </w:rPr>
        <w:tab/>
      </w:r>
      <w:r>
        <w:rPr>
          <w:rFonts w:ascii="Arial" w:eastAsia="Times New Roman" w:hAnsi="Arial" w:cs="Arial"/>
          <w:color w:val="000000"/>
          <w:lang w:eastAsia="sk-SK"/>
        </w:rPr>
        <w:tab/>
        <w:t>Ing. Lucia Výbošťoková</w:t>
      </w:r>
      <w:r w:rsidR="004A2BCB" w:rsidRPr="00EA576A">
        <w:rPr>
          <w:rFonts w:ascii="Arial" w:eastAsia="Times New Roman" w:hAnsi="Arial" w:cs="Arial"/>
          <w:color w:val="000000"/>
          <w:lang w:eastAsia="sk-SK"/>
        </w:rPr>
        <w:t xml:space="preserve"> </w:t>
      </w:r>
    </w:p>
    <w:sectPr w:rsidR="00014D8A" w:rsidRPr="00EA576A" w:rsidSect="00D01F53">
      <w:pgSz w:w="11906" w:h="16838"/>
      <w:pgMar w:top="1191" w:right="1134" w:bottom="1134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96862" w14:textId="77777777" w:rsidR="00BB6C5D" w:rsidRDefault="00BB6C5D" w:rsidP="003375EB">
      <w:pPr>
        <w:spacing w:after="0" w:line="240" w:lineRule="auto"/>
      </w:pPr>
      <w:r>
        <w:separator/>
      </w:r>
    </w:p>
  </w:endnote>
  <w:endnote w:type="continuationSeparator" w:id="0">
    <w:p w14:paraId="2D438722" w14:textId="77777777" w:rsidR="00BB6C5D" w:rsidRDefault="00BB6C5D" w:rsidP="003375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E684A" w14:textId="77777777" w:rsidR="00BB6C5D" w:rsidRDefault="00BB6C5D" w:rsidP="003375EB">
      <w:pPr>
        <w:spacing w:after="0" w:line="240" w:lineRule="auto"/>
      </w:pPr>
      <w:r>
        <w:separator/>
      </w:r>
    </w:p>
  </w:footnote>
  <w:footnote w:type="continuationSeparator" w:id="0">
    <w:p w14:paraId="77DF91BC" w14:textId="77777777" w:rsidR="00BB6C5D" w:rsidRDefault="00BB6C5D" w:rsidP="003375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F37FF"/>
    <w:multiLevelType w:val="hybridMultilevel"/>
    <w:tmpl w:val="60308016"/>
    <w:lvl w:ilvl="0" w:tplc="FFFFFFFF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</w:lvl>
    <w:lvl w:ilvl="1" w:tplc="FFFFFFFF">
      <w:start w:val="1"/>
      <w:numFmt w:val="bullet"/>
      <w:lvlText w:val="-"/>
      <w:lvlJc w:val="left"/>
      <w:pPr>
        <w:tabs>
          <w:tab w:val="num" w:pos="2924"/>
        </w:tabs>
        <w:ind w:left="2924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3824"/>
        </w:tabs>
        <w:ind w:left="3824" w:hanging="360"/>
      </w:pPr>
      <w:rPr>
        <w:b w:val="0"/>
        <w:bCs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" w15:restartNumberingAfterBreak="0">
    <w:nsid w:val="2064575E"/>
    <w:multiLevelType w:val="multilevel"/>
    <w:tmpl w:val="941222EA"/>
    <w:lvl w:ilvl="0">
      <w:start w:val="1"/>
      <w:numFmt w:val="upperRoman"/>
      <w:lvlText w:val="%1."/>
      <w:lvlJc w:val="left"/>
      <w:pPr>
        <w:ind w:left="1570" w:hanging="72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9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50" w:hanging="1800"/>
      </w:pPr>
      <w:rPr>
        <w:rFonts w:hint="default"/>
      </w:rPr>
    </w:lvl>
  </w:abstractNum>
  <w:abstractNum w:abstractNumId="2" w15:restartNumberingAfterBreak="0">
    <w:nsid w:val="3DD6688A"/>
    <w:multiLevelType w:val="hybridMultilevel"/>
    <w:tmpl w:val="B1AEE930"/>
    <w:lvl w:ilvl="0" w:tplc="63368F7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B72B36"/>
    <w:multiLevelType w:val="multilevel"/>
    <w:tmpl w:val="F030FD70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777"/>
        </w:tabs>
        <w:ind w:left="57" w:firstLine="0"/>
      </w:pPr>
      <w:rPr>
        <w:rFonts w:hint="default"/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42EC13CB"/>
    <w:multiLevelType w:val="hybridMultilevel"/>
    <w:tmpl w:val="7F7EA8E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0B0E73"/>
    <w:multiLevelType w:val="hybridMultilevel"/>
    <w:tmpl w:val="93DA74F8"/>
    <w:lvl w:ilvl="0" w:tplc="F1F841F4">
      <w:start w:val="1"/>
      <w:numFmt w:val="bullet"/>
      <w:lvlText w:val="-"/>
      <w:lvlJc w:val="left"/>
      <w:pPr>
        <w:ind w:left="644" w:hanging="360"/>
      </w:pPr>
      <w:rPr>
        <w:rFonts w:ascii="Arial Nova" w:eastAsiaTheme="minorHAnsi" w:hAnsi="Arial Nova" w:cs="Arial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651C2234"/>
    <w:multiLevelType w:val="hybridMultilevel"/>
    <w:tmpl w:val="472A8FE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320DF6"/>
    <w:multiLevelType w:val="hybridMultilevel"/>
    <w:tmpl w:val="FB580592"/>
    <w:lvl w:ilvl="0" w:tplc="F7145F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4B2ED3"/>
    <w:multiLevelType w:val="hybridMultilevel"/>
    <w:tmpl w:val="C7F0F2FC"/>
    <w:lvl w:ilvl="0" w:tplc="B776E368">
      <w:numFmt w:val="bullet"/>
      <w:lvlText w:val="-"/>
      <w:lvlJc w:val="left"/>
      <w:pPr>
        <w:ind w:left="1065" w:hanging="360"/>
      </w:pPr>
      <w:rPr>
        <w:rFonts w:ascii="Arial Nova" w:eastAsiaTheme="minorHAnsi" w:hAnsi="Arial Nova" w:cs="Arial" w:hint="default"/>
      </w:rPr>
    </w:lvl>
    <w:lvl w:ilvl="1" w:tplc="041B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75A51B3E"/>
    <w:multiLevelType w:val="hybridMultilevel"/>
    <w:tmpl w:val="52C6D144"/>
    <w:lvl w:ilvl="0" w:tplc="E6143660">
      <w:numFmt w:val="bullet"/>
      <w:lvlText w:val="-"/>
      <w:lvlJc w:val="left"/>
      <w:pPr>
        <w:ind w:left="720" w:hanging="360"/>
      </w:pPr>
      <w:rPr>
        <w:rFonts w:ascii="Arial Nova" w:eastAsiaTheme="minorHAnsi" w:hAnsi="Arial Nova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1A6BB7"/>
    <w:multiLevelType w:val="hybridMultilevel"/>
    <w:tmpl w:val="079688A2"/>
    <w:lvl w:ilvl="0" w:tplc="DDACC90A">
      <w:start w:val="1"/>
      <w:numFmt w:val="bullet"/>
      <w:pStyle w:val="E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20"/>
        <w:szCs w:val="2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25793091">
    <w:abstractNumId w:val="10"/>
  </w:num>
  <w:num w:numId="2" w16cid:durableId="224998893">
    <w:abstractNumId w:val="9"/>
  </w:num>
  <w:num w:numId="3" w16cid:durableId="1916086693">
    <w:abstractNumId w:val="8"/>
  </w:num>
  <w:num w:numId="4" w16cid:durableId="520322868">
    <w:abstractNumId w:val="7"/>
  </w:num>
  <w:num w:numId="5" w16cid:durableId="220792491">
    <w:abstractNumId w:val="5"/>
  </w:num>
  <w:num w:numId="6" w16cid:durableId="1997952339">
    <w:abstractNumId w:val="6"/>
  </w:num>
  <w:num w:numId="7" w16cid:durableId="1482772936">
    <w:abstractNumId w:val="3"/>
  </w:num>
  <w:num w:numId="8" w16cid:durableId="444159804">
    <w:abstractNumId w:val="4"/>
  </w:num>
  <w:num w:numId="9" w16cid:durableId="1601404118">
    <w:abstractNumId w:val="0"/>
  </w:num>
  <w:num w:numId="10" w16cid:durableId="1228955429">
    <w:abstractNumId w:val="2"/>
  </w:num>
  <w:num w:numId="11" w16cid:durableId="2822259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00F"/>
    <w:rsid w:val="000114C7"/>
    <w:rsid w:val="00011EC1"/>
    <w:rsid w:val="00014D8A"/>
    <w:rsid w:val="00015270"/>
    <w:rsid w:val="000246EE"/>
    <w:rsid w:val="00047939"/>
    <w:rsid w:val="00055B35"/>
    <w:rsid w:val="00057E4C"/>
    <w:rsid w:val="00061CCA"/>
    <w:rsid w:val="00064725"/>
    <w:rsid w:val="000724C6"/>
    <w:rsid w:val="0007344A"/>
    <w:rsid w:val="0009134A"/>
    <w:rsid w:val="00095C68"/>
    <w:rsid w:val="000B005F"/>
    <w:rsid w:val="000B15EE"/>
    <w:rsid w:val="000C438B"/>
    <w:rsid w:val="000D1EEB"/>
    <w:rsid w:val="000E27CA"/>
    <w:rsid w:val="000E2A58"/>
    <w:rsid w:val="000E4F44"/>
    <w:rsid w:val="000F36F3"/>
    <w:rsid w:val="0010546C"/>
    <w:rsid w:val="00112E97"/>
    <w:rsid w:val="0012510A"/>
    <w:rsid w:val="00131759"/>
    <w:rsid w:val="001379E1"/>
    <w:rsid w:val="00141BDA"/>
    <w:rsid w:val="0015176A"/>
    <w:rsid w:val="00152EFB"/>
    <w:rsid w:val="001549B5"/>
    <w:rsid w:val="001573F8"/>
    <w:rsid w:val="00160C98"/>
    <w:rsid w:val="00180A35"/>
    <w:rsid w:val="00196511"/>
    <w:rsid w:val="001B2E6E"/>
    <w:rsid w:val="001B31BE"/>
    <w:rsid w:val="001B5F5D"/>
    <w:rsid w:val="001B6C74"/>
    <w:rsid w:val="001C0CE2"/>
    <w:rsid w:val="001D4FAC"/>
    <w:rsid w:val="001E25BC"/>
    <w:rsid w:val="001E792C"/>
    <w:rsid w:val="001E7C56"/>
    <w:rsid w:val="001F6827"/>
    <w:rsid w:val="001F6894"/>
    <w:rsid w:val="00205CFF"/>
    <w:rsid w:val="002065AF"/>
    <w:rsid w:val="00213C2D"/>
    <w:rsid w:val="00214BE0"/>
    <w:rsid w:val="002436C6"/>
    <w:rsid w:val="00243E1A"/>
    <w:rsid w:val="00262EBC"/>
    <w:rsid w:val="00290AF6"/>
    <w:rsid w:val="00293F6F"/>
    <w:rsid w:val="00296932"/>
    <w:rsid w:val="002975FB"/>
    <w:rsid w:val="002A631D"/>
    <w:rsid w:val="002D32CE"/>
    <w:rsid w:val="002D378D"/>
    <w:rsid w:val="002E302A"/>
    <w:rsid w:val="002E3A54"/>
    <w:rsid w:val="002E4DB1"/>
    <w:rsid w:val="002F7684"/>
    <w:rsid w:val="00304804"/>
    <w:rsid w:val="00323607"/>
    <w:rsid w:val="00324061"/>
    <w:rsid w:val="00325F26"/>
    <w:rsid w:val="00334CD4"/>
    <w:rsid w:val="00336E04"/>
    <w:rsid w:val="003375EB"/>
    <w:rsid w:val="00337B52"/>
    <w:rsid w:val="00341E6F"/>
    <w:rsid w:val="00345D8B"/>
    <w:rsid w:val="003636E1"/>
    <w:rsid w:val="00364FF5"/>
    <w:rsid w:val="003877AC"/>
    <w:rsid w:val="00397EA9"/>
    <w:rsid w:val="003A5338"/>
    <w:rsid w:val="003A7626"/>
    <w:rsid w:val="003D28B4"/>
    <w:rsid w:val="003D5055"/>
    <w:rsid w:val="003D5854"/>
    <w:rsid w:val="003E0417"/>
    <w:rsid w:val="003E1D01"/>
    <w:rsid w:val="003E4E2F"/>
    <w:rsid w:val="003F412F"/>
    <w:rsid w:val="004025E6"/>
    <w:rsid w:val="004104C1"/>
    <w:rsid w:val="004127FB"/>
    <w:rsid w:val="00421684"/>
    <w:rsid w:val="0042698B"/>
    <w:rsid w:val="00426A6F"/>
    <w:rsid w:val="00432B2B"/>
    <w:rsid w:val="00433E3F"/>
    <w:rsid w:val="00440281"/>
    <w:rsid w:val="00445033"/>
    <w:rsid w:val="00446A18"/>
    <w:rsid w:val="00450972"/>
    <w:rsid w:val="00453DB0"/>
    <w:rsid w:val="00464B01"/>
    <w:rsid w:val="00464D7B"/>
    <w:rsid w:val="00473F7C"/>
    <w:rsid w:val="0047631C"/>
    <w:rsid w:val="00485DE6"/>
    <w:rsid w:val="00487AA2"/>
    <w:rsid w:val="00491B65"/>
    <w:rsid w:val="00491C4D"/>
    <w:rsid w:val="00497636"/>
    <w:rsid w:val="004A2BCB"/>
    <w:rsid w:val="004A6708"/>
    <w:rsid w:val="004B189C"/>
    <w:rsid w:val="004B1979"/>
    <w:rsid w:val="004B742F"/>
    <w:rsid w:val="004C35EB"/>
    <w:rsid w:val="004D3257"/>
    <w:rsid w:val="004E066B"/>
    <w:rsid w:val="004E2F5F"/>
    <w:rsid w:val="004E3559"/>
    <w:rsid w:val="004F0A8F"/>
    <w:rsid w:val="004F3F57"/>
    <w:rsid w:val="004F4690"/>
    <w:rsid w:val="00511190"/>
    <w:rsid w:val="0053483A"/>
    <w:rsid w:val="005423CA"/>
    <w:rsid w:val="00546592"/>
    <w:rsid w:val="005505BC"/>
    <w:rsid w:val="005511EF"/>
    <w:rsid w:val="005515EE"/>
    <w:rsid w:val="00562DD3"/>
    <w:rsid w:val="00574A43"/>
    <w:rsid w:val="00597F99"/>
    <w:rsid w:val="005A0E99"/>
    <w:rsid w:val="005A4C45"/>
    <w:rsid w:val="005E5D6A"/>
    <w:rsid w:val="005F4577"/>
    <w:rsid w:val="00602F29"/>
    <w:rsid w:val="006031BC"/>
    <w:rsid w:val="00606693"/>
    <w:rsid w:val="006174E6"/>
    <w:rsid w:val="00631060"/>
    <w:rsid w:val="00641D01"/>
    <w:rsid w:val="00645036"/>
    <w:rsid w:val="00647581"/>
    <w:rsid w:val="00692A3D"/>
    <w:rsid w:val="00695414"/>
    <w:rsid w:val="00695F08"/>
    <w:rsid w:val="006B14EF"/>
    <w:rsid w:val="006B3DDC"/>
    <w:rsid w:val="006B673C"/>
    <w:rsid w:val="006E2554"/>
    <w:rsid w:val="006E73BA"/>
    <w:rsid w:val="006F6C7E"/>
    <w:rsid w:val="00704800"/>
    <w:rsid w:val="007056B5"/>
    <w:rsid w:val="00707D5A"/>
    <w:rsid w:val="007115A4"/>
    <w:rsid w:val="007116CF"/>
    <w:rsid w:val="00716F2E"/>
    <w:rsid w:val="00727F10"/>
    <w:rsid w:val="007323A3"/>
    <w:rsid w:val="007345FB"/>
    <w:rsid w:val="007534EC"/>
    <w:rsid w:val="0076185F"/>
    <w:rsid w:val="00765953"/>
    <w:rsid w:val="00793D37"/>
    <w:rsid w:val="007A3C4C"/>
    <w:rsid w:val="007B2523"/>
    <w:rsid w:val="007D491C"/>
    <w:rsid w:val="007E6515"/>
    <w:rsid w:val="008122B5"/>
    <w:rsid w:val="00815EC0"/>
    <w:rsid w:val="0082006E"/>
    <w:rsid w:val="00835BC1"/>
    <w:rsid w:val="00836EAC"/>
    <w:rsid w:val="008408F6"/>
    <w:rsid w:val="00840D1D"/>
    <w:rsid w:val="00865B55"/>
    <w:rsid w:val="00872430"/>
    <w:rsid w:val="008A2B6D"/>
    <w:rsid w:val="008B2C31"/>
    <w:rsid w:val="008D17F2"/>
    <w:rsid w:val="008D3928"/>
    <w:rsid w:val="008E2BE4"/>
    <w:rsid w:val="008E6CDB"/>
    <w:rsid w:val="00901067"/>
    <w:rsid w:val="009052FD"/>
    <w:rsid w:val="00916A25"/>
    <w:rsid w:val="0093105A"/>
    <w:rsid w:val="0093458E"/>
    <w:rsid w:val="00943121"/>
    <w:rsid w:val="009462B9"/>
    <w:rsid w:val="009472AE"/>
    <w:rsid w:val="00950AE2"/>
    <w:rsid w:val="0095709A"/>
    <w:rsid w:val="009621C7"/>
    <w:rsid w:val="0096302F"/>
    <w:rsid w:val="00965A11"/>
    <w:rsid w:val="00966095"/>
    <w:rsid w:val="009875C4"/>
    <w:rsid w:val="009A6E1B"/>
    <w:rsid w:val="009C005F"/>
    <w:rsid w:val="009C6781"/>
    <w:rsid w:val="009D3631"/>
    <w:rsid w:val="009D364B"/>
    <w:rsid w:val="009D4D26"/>
    <w:rsid w:val="009D5906"/>
    <w:rsid w:val="009F48D4"/>
    <w:rsid w:val="00A10DA2"/>
    <w:rsid w:val="00A25E1E"/>
    <w:rsid w:val="00A3075C"/>
    <w:rsid w:val="00A3423E"/>
    <w:rsid w:val="00A468C6"/>
    <w:rsid w:val="00A673E5"/>
    <w:rsid w:val="00A959E1"/>
    <w:rsid w:val="00AA7EE6"/>
    <w:rsid w:val="00AB20B4"/>
    <w:rsid w:val="00AC1575"/>
    <w:rsid w:val="00AC6C90"/>
    <w:rsid w:val="00AD20C9"/>
    <w:rsid w:val="00AE100F"/>
    <w:rsid w:val="00AE7444"/>
    <w:rsid w:val="00AF6389"/>
    <w:rsid w:val="00AF7549"/>
    <w:rsid w:val="00B048CB"/>
    <w:rsid w:val="00B13533"/>
    <w:rsid w:val="00B143D3"/>
    <w:rsid w:val="00B21AB5"/>
    <w:rsid w:val="00B36173"/>
    <w:rsid w:val="00B472FB"/>
    <w:rsid w:val="00B4748D"/>
    <w:rsid w:val="00B502D4"/>
    <w:rsid w:val="00B57A5E"/>
    <w:rsid w:val="00B70235"/>
    <w:rsid w:val="00B7275F"/>
    <w:rsid w:val="00B7550F"/>
    <w:rsid w:val="00B760EF"/>
    <w:rsid w:val="00B87294"/>
    <w:rsid w:val="00BA097D"/>
    <w:rsid w:val="00BA2044"/>
    <w:rsid w:val="00BB25BD"/>
    <w:rsid w:val="00BB2D5C"/>
    <w:rsid w:val="00BB3EAB"/>
    <w:rsid w:val="00BB6C5D"/>
    <w:rsid w:val="00BC3940"/>
    <w:rsid w:val="00BD060F"/>
    <w:rsid w:val="00BD7631"/>
    <w:rsid w:val="00C02778"/>
    <w:rsid w:val="00C04F9A"/>
    <w:rsid w:val="00C104D5"/>
    <w:rsid w:val="00C10958"/>
    <w:rsid w:val="00C11A98"/>
    <w:rsid w:val="00C2102D"/>
    <w:rsid w:val="00C332E1"/>
    <w:rsid w:val="00C4198D"/>
    <w:rsid w:val="00C4518E"/>
    <w:rsid w:val="00C558EA"/>
    <w:rsid w:val="00C7712C"/>
    <w:rsid w:val="00C94334"/>
    <w:rsid w:val="00CA0BCE"/>
    <w:rsid w:val="00CA6AC6"/>
    <w:rsid w:val="00CB148F"/>
    <w:rsid w:val="00CB517D"/>
    <w:rsid w:val="00CC08A0"/>
    <w:rsid w:val="00CC1150"/>
    <w:rsid w:val="00CC1B20"/>
    <w:rsid w:val="00CC3A5A"/>
    <w:rsid w:val="00CD05A7"/>
    <w:rsid w:val="00CD1C7F"/>
    <w:rsid w:val="00CE31C3"/>
    <w:rsid w:val="00D01F53"/>
    <w:rsid w:val="00D075BD"/>
    <w:rsid w:val="00D155AA"/>
    <w:rsid w:val="00D342B8"/>
    <w:rsid w:val="00D66E30"/>
    <w:rsid w:val="00D861F9"/>
    <w:rsid w:val="00D910A7"/>
    <w:rsid w:val="00D91C58"/>
    <w:rsid w:val="00D96BDC"/>
    <w:rsid w:val="00DA160B"/>
    <w:rsid w:val="00DB11C2"/>
    <w:rsid w:val="00DB2860"/>
    <w:rsid w:val="00DB6825"/>
    <w:rsid w:val="00DE3F54"/>
    <w:rsid w:val="00E1264B"/>
    <w:rsid w:val="00E24AD1"/>
    <w:rsid w:val="00E24ECF"/>
    <w:rsid w:val="00E46A2B"/>
    <w:rsid w:val="00E61CA7"/>
    <w:rsid w:val="00E6393E"/>
    <w:rsid w:val="00E63B84"/>
    <w:rsid w:val="00E70CBA"/>
    <w:rsid w:val="00E71352"/>
    <w:rsid w:val="00E722A9"/>
    <w:rsid w:val="00E73B40"/>
    <w:rsid w:val="00E84D0A"/>
    <w:rsid w:val="00E90F38"/>
    <w:rsid w:val="00EA1FD9"/>
    <w:rsid w:val="00EA576A"/>
    <w:rsid w:val="00EB633A"/>
    <w:rsid w:val="00EC2726"/>
    <w:rsid w:val="00EC284E"/>
    <w:rsid w:val="00EC6865"/>
    <w:rsid w:val="00ED1793"/>
    <w:rsid w:val="00EF7125"/>
    <w:rsid w:val="00F000F5"/>
    <w:rsid w:val="00F05385"/>
    <w:rsid w:val="00F07433"/>
    <w:rsid w:val="00F142C5"/>
    <w:rsid w:val="00F26F17"/>
    <w:rsid w:val="00F33C8D"/>
    <w:rsid w:val="00F46ED2"/>
    <w:rsid w:val="00F57457"/>
    <w:rsid w:val="00F66DBE"/>
    <w:rsid w:val="00F83948"/>
    <w:rsid w:val="00FA2546"/>
    <w:rsid w:val="00FB2CDE"/>
    <w:rsid w:val="00FC1452"/>
    <w:rsid w:val="00FC2D93"/>
    <w:rsid w:val="00FD1E9B"/>
    <w:rsid w:val="00FE6EB1"/>
    <w:rsid w:val="00FF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A1103"/>
  <w15:chartTrackingRefBased/>
  <w15:docId w15:val="{B1ED0F08-894F-47F8-811C-195A9A872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4E066B"/>
    <w:rPr>
      <w:color w:val="0000FF"/>
      <w:u w:val="single"/>
    </w:rPr>
  </w:style>
  <w:style w:type="paragraph" w:customStyle="1" w:styleId="E1">
    <w:name w:val="E1"/>
    <w:basedOn w:val="Normlny"/>
    <w:rsid w:val="001E7C56"/>
    <w:pPr>
      <w:widowControl w:val="0"/>
      <w:numPr>
        <w:numId w:val="1"/>
      </w:numPr>
      <w:spacing w:after="0" w:line="260" w:lineRule="atLeast"/>
      <w:jc w:val="both"/>
    </w:pPr>
    <w:rPr>
      <w:rFonts w:ascii="Arial" w:eastAsia="Times New Roman" w:hAnsi="Arial" w:cs="Times New Roman"/>
      <w:sz w:val="20"/>
      <w:szCs w:val="20"/>
      <w:lang w:val="en-GB" w:eastAsia="de-DE"/>
    </w:rPr>
  </w:style>
  <w:style w:type="paragraph" w:customStyle="1" w:styleId="U">
    <w:name w:val="U"/>
    <w:basedOn w:val="Normlny"/>
    <w:rsid w:val="001E7C56"/>
    <w:pPr>
      <w:widowControl w:val="0"/>
      <w:spacing w:after="0" w:line="260" w:lineRule="atLeast"/>
      <w:jc w:val="both"/>
    </w:pPr>
    <w:rPr>
      <w:rFonts w:ascii="Arial" w:eastAsia="Times New Roman" w:hAnsi="Arial" w:cs="Times New Roman"/>
      <w:b/>
      <w:szCs w:val="20"/>
      <w:lang w:val="en-GB" w:eastAsia="de-DE"/>
    </w:rPr>
  </w:style>
  <w:style w:type="paragraph" w:customStyle="1" w:styleId="Text">
    <w:name w:val="Text"/>
    <w:basedOn w:val="Normlny"/>
    <w:rsid w:val="001E7C56"/>
    <w:pPr>
      <w:spacing w:before="120" w:after="0" w:line="300" w:lineRule="exact"/>
      <w:jc w:val="both"/>
    </w:pPr>
    <w:rPr>
      <w:rFonts w:ascii="Arial" w:eastAsia="Calibri" w:hAnsi="Arial" w:cs="Arial"/>
      <w:sz w:val="20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C027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02778"/>
  </w:style>
  <w:style w:type="paragraph" w:styleId="Pta">
    <w:name w:val="footer"/>
    <w:basedOn w:val="Normlny"/>
    <w:link w:val="PtaChar"/>
    <w:uiPriority w:val="99"/>
    <w:unhideWhenUsed/>
    <w:rsid w:val="00C027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02778"/>
  </w:style>
  <w:style w:type="paragraph" w:styleId="Odsekzoznamu">
    <w:name w:val="List Paragraph"/>
    <w:basedOn w:val="Normlny"/>
    <w:uiPriority w:val="34"/>
    <w:qFormat/>
    <w:rsid w:val="00606693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49763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49763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497636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9763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97636"/>
    <w:rPr>
      <w:b/>
      <w:bCs/>
      <w:sz w:val="20"/>
      <w:szCs w:val="20"/>
    </w:rPr>
  </w:style>
  <w:style w:type="character" w:styleId="Nevyrieenzmienka">
    <w:name w:val="Unresolved Mention"/>
    <w:basedOn w:val="Predvolenpsmoodseku"/>
    <w:uiPriority w:val="99"/>
    <w:semiHidden/>
    <w:unhideWhenUsed/>
    <w:rsid w:val="00CD1C7F"/>
    <w:rPr>
      <w:color w:val="605E5C"/>
      <w:shd w:val="clear" w:color="auto" w:fill="E1DFDD"/>
    </w:rPr>
  </w:style>
  <w:style w:type="paragraph" w:styleId="Oznaitext">
    <w:name w:val="Block Text"/>
    <w:basedOn w:val="Normlny"/>
    <w:unhideWhenUsed/>
    <w:rsid w:val="009875C4"/>
    <w:pPr>
      <w:spacing w:before="360" w:after="0" w:line="240" w:lineRule="auto"/>
      <w:ind w:left="187" w:right="96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3">
    <w:name w:val="Body Text 3"/>
    <w:basedOn w:val="Normlny"/>
    <w:link w:val="Zkladntext3Char"/>
    <w:semiHidden/>
    <w:rsid w:val="001B31BE"/>
    <w:pPr>
      <w:tabs>
        <w:tab w:val="left" w:pos="3969"/>
      </w:tabs>
      <w:spacing w:before="120" w:after="0" w:line="240" w:lineRule="auto"/>
      <w:jc w:val="both"/>
    </w:pPr>
    <w:rPr>
      <w:rFonts w:ascii="Arial" w:eastAsia="Times New Roman" w:hAnsi="Arial" w:cs="Times New Roman"/>
      <w:szCs w:val="24"/>
      <w:lang w:eastAsia="sk-SK"/>
    </w:rPr>
  </w:style>
  <w:style w:type="character" w:customStyle="1" w:styleId="Zkladntext3Char">
    <w:name w:val="Základný text 3 Char"/>
    <w:basedOn w:val="Predvolenpsmoodseku"/>
    <w:link w:val="Zkladntext3"/>
    <w:semiHidden/>
    <w:rsid w:val="001B31BE"/>
    <w:rPr>
      <w:rFonts w:ascii="Arial" w:eastAsia="Times New Roman" w:hAnsi="Arial" w:cs="Times New Roman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446113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2893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94361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16039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20927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752942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349310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966675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7768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87480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939233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01005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64688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109067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546966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788939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96505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993806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54298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803420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042381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563450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00874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88140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181494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22690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01479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06429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336990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82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1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5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3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tej.misik@sepsas.s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rian.sabol@sepsas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lucia.vybostokova@sepsas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Výbošťoková Lucia</dc:creator>
  <cp:keywords/>
  <dc:description/>
  <cp:lastModifiedBy>Výbošťoková Lucia</cp:lastModifiedBy>
  <cp:revision>49</cp:revision>
  <cp:lastPrinted>2024-08-22T10:01:00Z</cp:lastPrinted>
  <dcterms:created xsi:type="dcterms:W3CDTF">2026-03-19T09:13:00Z</dcterms:created>
  <dcterms:modified xsi:type="dcterms:W3CDTF">2026-10-07T06:30:00Z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585759-362d-4185-bb50-fc81b58bf15d_Enabled">
    <vt:lpwstr>true</vt:lpwstr>
  </property>
  <property fmtid="{D5CDD505-2E9C-101B-9397-08002B2CF9AE}" pid="3" name="MSIP_Label_2e585759-362d-4185-bb50-fc81b58bf15d_SetDate">
    <vt:lpwstr>2024-08-22T07:56:59Z</vt:lpwstr>
  </property>
  <property fmtid="{D5CDD505-2E9C-101B-9397-08002B2CF9AE}" pid="4" name="MSIP_Label_2e585759-362d-4185-bb50-fc81b58bf15d_Method">
    <vt:lpwstr>Standard</vt:lpwstr>
  </property>
  <property fmtid="{D5CDD505-2E9C-101B-9397-08002B2CF9AE}" pid="5" name="MSIP_Label_2e585759-362d-4185-bb50-fc81b58bf15d_Name">
    <vt:lpwstr>2e585759-362d-4185-bb50-fc81b58bf15d</vt:lpwstr>
  </property>
  <property fmtid="{D5CDD505-2E9C-101B-9397-08002B2CF9AE}" pid="6" name="MSIP_Label_2e585759-362d-4185-bb50-fc81b58bf15d_SiteId">
    <vt:lpwstr>6dfa2abc-8bb8-4557-855c-e532cacb5122</vt:lpwstr>
  </property>
  <property fmtid="{D5CDD505-2E9C-101B-9397-08002B2CF9AE}" pid="7" name="MSIP_Label_2e585759-362d-4185-bb50-fc81b58bf15d_ActionId">
    <vt:lpwstr>94370c02-1b62-464d-9741-d2b8b609dcee</vt:lpwstr>
  </property>
  <property fmtid="{D5CDD505-2E9C-101B-9397-08002B2CF9AE}" pid="8" name="MSIP_Label_2e585759-362d-4185-bb50-fc81b58bf15d_ContentBits">
    <vt:lpwstr>0</vt:lpwstr>
  </property>
</Properties>
</file>